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8"/>
        <w:gridCol w:w="6594"/>
      </w:tblGrid>
      <w:tr w:rsidR="00B6379B" w:rsidRPr="00B6379B" w:rsidTr="00321C1C">
        <w:tc>
          <w:tcPr>
            <w:tcW w:w="2268" w:type="dxa"/>
          </w:tcPr>
          <w:p w:rsidR="00B6379B" w:rsidRPr="00B6379B" w:rsidRDefault="00891212" w:rsidP="00B6379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53AED73F" wp14:editId="75845E3B">
                  <wp:extent cx="1417320" cy="84582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CO 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shd w:val="clear" w:color="auto" w:fill="DDD9C3" w:themeFill="background2" w:themeFillShade="E6"/>
          </w:tcPr>
          <w:p w:rsidR="00B6379B" w:rsidRPr="002D7BE0" w:rsidRDefault="00321C1C" w:rsidP="00891212">
            <w:pPr>
              <w:jc w:val="center"/>
              <w:rPr>
                <w:rFonts w:eastAsia="Times New Roman" w:cstheme="minorHAnsi"/>
                <w:b/>
                <w:bCs/>
                <w:color w:val="253B86"/>
                <w:kern w:val="36"/>
                <w:sz w:val="44"/>
                <w:szCs w:val="44"/>
                <w:lang w:eastAsia="cs-CZ"/>
              </w:rPr>
            </w:pPr>
            <w:r w:rsidRPr="00367EB8">
              <w:rPr>
                <w:rFonts w:eastAsia="Times New Roman" w:cstheme="minorHAnsi"/>
                <w:b/>
                <w:bCs/>
                <w:color w:val="253B86"/>
                <w:kern w:val="36"/>
                <w:sz w:val="44"/>
                <w:szCs w:val="44"/>
                <w:lang w:eastAsia="cs-CZ"/>
              </w:rPr>
              <w:t>European</w:t>
            </w:r>
            <w:r w:rsidR="00D80AA9">
              <w:rPr>
                <w:rFonts w:eastAsia="Times New Roman" w:cstheme="minorHAnsi"/>
                <w:b/>
                <w:bCs/>
                <w:color w:val="253B86"/>
                <w:kern w:val="36"/>
                <w:sz w:val="44"/>
                <w:szCs w:val="44"/>
                <w:lang w:eastAsia="cs-CZ"/>
              </w:rPr>
              <w:t xml:space="preserve"> Canc</w:t>
            </w:r>
            <w:bookmarkStart w:id="0" w:name="_GoBack"/>
            <w:bookmarkEnd w:id="0"/>
            <w:r w:rsidR="002D7BE0" w:rsidRPr="002D7BE0">
              <w:rPr>
                <w:rFonts w:eastAsia="Times New Roman" w:cstheme="minorHAnsi"/>
                <w:b/>
                <w:bCs/>
                <w:color w:val="253B86"/>
                <w:kern w:val="36"/>
                <w:sz w:val="44"/>
                <w:szCs w:val="44"/>
                <w:lang w:eastAsia="cs-CZ"/>
              </w:rPr>
              <w:t>er S</w:t>
            </w:r>
            <w:r w:rsidRPr="002D7BE0">
              <w:rPr>
                <w:rFonts w:eastAsia="Times New Roman" w:cstheme="minorHAnsi"/>
                <w:b/>
                <w:bCs/>
                <w:color w:val="253B86"/>
                <w:kern w:val="36"/>
                <w:sz w:val="44"/>
                <w:szCs w:val="44"/>
                <w:lang w:eastAsia="cs-CZ"/>
              </w:rPr>
              <w:t>ummit 2024</w:t>
            </w:r>
          </w:p>
          <w:p w:rsidR="00321C1C" w:rsidRDefault="00321C1C" w:rsidP="00891212">
            <w:pPr>
              <w:jc w:val="center"/>
              <w:rPr>
                <w:rFonts w:eastAsia="Times New Roman" w:cstheme="minorHAnsi"/>
                <w:b/>
                <w:bCs/>
                <w:color w:val="253B86"/>
                <w:kern w:val="36"/>
                <w:sz w:val="32"/>
                <w:szCs w:val="32"/>
                <w:lang w:eastAsia="cs-CZ"/>
              </w:rPr>
            </w:pPr>
          </w:p>
          <w:p w:rsidR="00321C1C" w:rsidRPr="00321C1C" w:rsidRDefault="00321C1C" w:rsidP="00891212">
            <w:pPr>
              <w:jc w:val="center"/>
              <w:rPr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color w:val="253B86"/>
                <w:kern w:val="36"/>
                <w:sz w:val="32"/>
                <w:szCs w:val="32"/>
                <w:lang w:eastAsia="cs-CZ"/>
              </w:rPr>
              <w:t>BRUSEL, 20-22/11, 2024</w:t>
            </w:r>
          </w:p>
        </w:tc>
      </w:tr>
    </w:tbl>
    <w:p w:rsidR="00321C1C" w:rsidRDefault="00321C1C" w:rsidP="00321C1C">
      <w:pPr>
        <w:rPr>
          <w:b/>
          <w:sz w:val="28"/>
          <w:szCs w:val="28"/>
        </w:rPr>
      </w:pPr>
    </w:p>
    <w:p w:rsidR="00354FE3" w:rsidRDefault="00354FE3" w:rsidP="006E018E">
      <w:pPr>
        <w:shd w:val="clear" w:color="auto" w:fill="DDD9C3" w:themeFill="background2" w:themeFillShade="E6"/>
        <w:rPr>
          <w:b/>
          <w:sz w:val="28"/>
          <w:szCs w:val="28"/>
        </w:rPr>
      </w:pPr>
      <w:r>
        <w:rPr>
          <w:b/>
          <w:sz w:val="28"/>
          <w:szCs w:val="28"/>
        </w:rPr>
        <w:t>ÚVOD:</w:t>
      </w:r>
    </w:p>
    <w:p w:rsidR="00354FE3" w:rsidRPr="007A563F" w:rsidRDefault="005D4839" w:rsidP="007A563F">
      <w:pPr>
        <w:pStyle w:val="Bezmezer"/>
        <w:jc w:val="both"/>
        <w:rPr>
          <w:b/>
          <w:color w:val="003399"/>
          <w:sz w:val="28"/>
          <w:szCs w:val="28"/>
        </w:rPr>
      </w:pPr>
      <w:r w:rsidRPr="007A563F">
        <w:rPr>
          <w:sz w:val="28"/>
          <w:szCs w:val="28"/>
        </w:rPr>
        <w:t xml:space="preserve">Událost </w:t>
      </w:r>
      <w:r w:rsidR="00354FE3" w:rsidRPr="007A563F">
        <w:rPr>
          <w:sz w:val="28"/>
          <w:szCs w:val="28"/>
        </w:rPr>
        <w:t xml:space="preserve">organizovaná evropskou organizací </w:t>
      </w:r>
      <w:r w:rsidRPr="007A563F">
        <w:rPr>
          <w:sz w:val="28"/>
          <w:szCs w:val="28"/>
        </w:rPr>
        <w:t xml:space="preserve">- </w:t>
      </w:r>
      <w:r w:rsidR="00354FE3" w:rsidRPr="007A563F">
        <w:rPr>
          <w:b/>
          <w:color w:val="253B86"/>
          <w:sz w:val="28"/>
          <w:szCs w:val="28"/>
        </w:rPr>
        <w:t>European Cancer Organisation</w:t>
      </w:r>
      <w:r w:rsidR="00354FE3" w:rsidRPr="007A563F">
        <w:rPr>
          <w:color w:val="253B86"/>
          <w:sz w:val="28"/>
          <w:szCs w:val="28"/>
        </w:rPr>
        <w:t xml:space="preserve"> </w:t>
      </w:r>
      <w:r w:rsidR="009B36B3" w:rsidRPr="007A563F">
        <w:rPr>
          <w:b/>
          <w:color w:val="253B86"/>
          <w:sz w:val="28"/>
          <w:szCs w:val="28"/>
        </w:rPr>
        <w:t>(ECO)</w:t>
      </w:r>
      <w:r w:rsidR="009B36B3" w:rsidRPr="007A563F">
        <w:rPr>
          <w:color w:val="253B86"/>
          <w:sz w:val="28"/>
          <w:szCs w:val="28"/>
        </w:rPr>
        <w:t xml:space="preserve"> </w:t>
      </w:r>
      <w:r w:rsidR="009B36B3" w:rsidRPr="007A563F">
        <w:rPr>
          <w:sz w:val="28"/>
          <w:szCs w:val="28"/>
        </w:rPr>
        <w:t>za podpory Evropské U</w:t>
      </w:r>
      <w:r w:rsidRPr="007A563F">
        <w:rPr>
          <w:sz w:val="28"/>
          <w:szCs w:val="28"/>
        </w:rPr>
        <w:t>nie s</w:t>
      </w:r>
      <w:r w:rsidR="009B36B3" w:rsidRPr="007A563F">
        <w:rPr>
          <w:sz w:val="28"/>
          <w:szCs w:val="28"/>
        </w:rPr>
        <w:t xml:space="preserve"> representativní </w:t>
      </w:r>
      <w:r w:rsidRPr="007A563F">
        <w:rPr>
          <w:sz w:val="28"/>
          <w:szCs w:val="28"/>
        </w:rPr>
        <w:t>účastí delegátů</w:t>
      </w:r>
      <w:r w:rsidR="009B36B3" w:rsidRPr="007A563F">
        <w:rPr>
          <w:sz w:val="28"/>
          <w:szCs w:val="28"/>
        </w:rPr>
        <w:t xml:space="preserve"> z</w:t>
      </w:r>
      <w:r w:rsidR="00843E16" w:rsidRPr="007A563F">
        <w:rPr>
          <w:sz w:val="28"/>
          <w:szCs w:val="28"/>
        </w:rPr>
        <w:t xml:space="preserve"> celé </w:t>
      </w:r>
      <w:r w:rsidR="009B36B3" w:rsidRPr="007A563F">
        <w:rPr>
          <w:sz w:val="28"/>
          <w:szCs w:val="28"/>
        </w:rPr>
        <w:t xml:space="preserve">oblasti komunity boje proti rakovině – experti, </w:t>
      </w:r>
      <w:r w:rsidR="00A64D06" w:rsidRPr="007A563F">
        <w:rPr>
          <w:sz w:val="28"/>
          <w:szCs w:val="28"/>
        </w:rPr>
        <w:t xml:space="preserve">politici EU, advokáti pacientů, pacienti </w:t>
      </w:r>
      <w:r w:rsidR="009B36B3" w:rsidRPr="007A563F">
        <w:rPr>
          <w:sz w:val="28"/>
          <w:szCs w:val="28"/>
        </w:rPr>
        <w:t>atd.</w:t>
      </w:r>
      <w:r w:rsidRPr="007A563F">
        <w:rPr>
          <w:sz w:val="28"/>
          <w:szCs w:val="28"/>
        </w:rPr>
        <w:t xml:space="preserve"> </w:t>
      </w:r>
      <w:r w:rsidR="00354FE3" w:rsidRPr="007A563F">
        <w:rPr>
          <w:sz w:val="28"/>
          <w:szCs w:val="28"/>
        </w:rPr>
        <w:t xml:space="preserve"> </w:t>
      </w:r>
    </w:p>
    <w:p w:rsidR="00B6379B" w:rsidRDefault="009B36B3" w:rsidP="007A563F">
      <w:pPr>
        <w:pStyle w:val="Bezmezer"/>
        <w:jc w:val="both"/>
        <w:rPr>
          <w:sz w:val="28"/>
          <w:szCs w:val="28"/>
        </w:rPr>
      </w:pPr>
      <w:r w:rsidRPr="007A563F">
        <w:rPr>
          <w:b/>
          <w:sz w:val="28"/>
          <w:szCs w:val="28"/>
        </w:rPr>
        <w:t>Cílem</w:t>
      </w:r>
      <w:r w:rsidRPr="007A563F">
        <w:rPr>
          <w:sz w:val="28"/>
          <w:szCs w:val="28"/>
        </w:rPr>
        <w:t xml:space="preserve"> summitu bylo prozkoumat Evropský plán boje proti rakovině a možnosti pokroku v tomto úsilí </w:t>
      </w:r>
      <w:r w:rsidR="006E018E" w:rsidRPr="007A563F">
        <w:rPr>
          <w:sz w:val="28"/>
          <w:szCs w:val="28"/>
        </w:rPr>
        <w:t xml:space="preserve">s heslem </w:t>
      </w:r>
      <w:r w:rsidR="007C5CC6" w:rsidRPr="007A563F">
        <w:rPr>
          <w:sz w:val="28"/>
          <w:szCs w:val="28"/>
        </w:rPr>
        <w:t>–</w:t>
      </w:r>
      <w:r w:rsidR="006E018E" w:rsidRPr="007A563F">
        <w:rPr>
          <w:sz w:val="28"/>
          <w:szCs w:val="28"/>
        </w:rPr>
        <w:t xml:space="preserve"> </w:t>
      </w:r>
      <w:r w:rsidR="007C5CC6" w:rsidRPr="007A563F">
        <w:rPr>
          <w:b/>
          <w:color w:val="253B86"/>
          <w:sz w:val="28"/>
          <w:szCs w:val="28"/>
        </w:rPr>
        <w:t>„</w:t>
      </w:r>
      <w:r w:rsidRPr="007A563F">
        <w:rPr>
          <w:b/>
          <w:color w:val="253B86"/>
          <w:sz w:val="28"/>
          <w:szCs w:val="28"/>
        </w:rPr>
        <w:t>Společně proti rakovině</w:t>
      </w:r>
      <w:r w:rsidR="007C5CC6" w:rsidRPr="007A563F">
        <w:rPr>
          <w:b/>
          <w:color w:val="253B86"/>
          <w:sz w:val="28"/>
          <w:szCs w:val="28"/>
        </w:rPr>
        <w:t>“</w:t>
      </w:r>
      <w:r w:rsidR="006E018E" w:rsidRPr="007A563F">
        <w:rPr>
          <w:color w:val="003399"/>
          <w:sz w:val="28"/>
          <w:szCs w:val="28"/>
        </w:rPr>
        <w:t xml:space="preserve"> </w:t>
      </w:r>
      <w:r w:rsidR="006E018E" w:rsidRPr="007A563F">
        <w:rPr>
          <w:sz w:val="28"/>
          <w:szCs w:val="28"/>
        </w:rPr>
        <w:t xml:space="preserve">– tj. </w:t>
      </w:r>
      <w:r w:rsidRPr="007A563F">
        <w:rPr>
          <w:sz w:val="28"/>
          <w:szCs w:val="28"/>
        </w:rPr>
        <w:t>překračovat hranice lékařských oborů a profes</w:t>
      </w:r>
      <w:r w:rsidR="006E018E" w:rsidRPr="007A563F">
        <w:rPr>
          <w:sz w:val="28"/>
          <w:szCs w:val="28"/>
        </w:rPr>
        <w:t xml:space="preserve">í, typů nádorů a léčby, </w:t>
      </w:r>
      <w:r w:rsidR="007C5CC6" w:rsidRPr="007A563F">
        <w:rPr>
          <w:sz w:val="28"/>
          <w:szCs w:val="28"/>
        </w:rPr>
        <w:t xml:space="preserve">překonávat </w:t>
      </w:r>
      <w:r w:rsidR="006E018E" w:rsidRPr="007A563F">
        <w:rPr>
          <w:sz w:val="28"/>
          <w:szCs w:val="28"/>
        </w:rPr>
        <w:t>různic</w:t>
      </w:r>
      <w:r w:rsidR="007C5CC6" w:rsidRPr="007A563F">
        <w:rPr>
          <w:sz w:val="28"/>
          <w:szCs w:val="28"/>
        </w:rPr>
        <w:t>e</w:t>
      </w:r>
      <w:r w:rsidR="006E018E" w:rsidRPr="007A563F">
        <w:rPr>
          <w:sz w:val="28"/>
          <w:szCs w:val="28"/>
        </w:rPr>
        <w:t xml:space="preserve"> zdravotnických systémů a </w:t>
      </w:r>
      <w:r w:rsidRPr="007A563F">
        <w:rPr>
          <w:sz w:val="28"/>
          <w:szCs w:val="28"/>
        </w:rPr>
        <w:t>národností.</w:t>
      </w:r>
      <w:r w:rsidR="006E018E" w:rsidRPr="007A563F">
        <w:rPr>
          <w:sz w:val="28"/>
          <w:szCs w:val="28"/>
        </w:rPr>
        <w:t xml:space="preserve"> Vytvářet</w:t>
      </w:r>
      <w:r w:rsidRPr="007A563F">
        <w:rPr>
          <w:sz w:val="28"/>
          <w:szCs w:val="28"/>
        </w:rPr>
        <w:t xml:space="preserve"> </w:t>
      </w:r>
      <w:r w:rsidR="006E018E" w:rsidRPr="007A563F">
        <w:rPr>
          <w:sz w:val="28"/>
          <w:szCs w:val="28"/>
        </w:rPr>
        <w:t xml:space="preserve">prostor </w:t>
      </w:r>
      <w:r w:rsidR="007C5CC6" w:rsidRPr="007A563F">
        <w:rPr>
          <w:sz w:val="28"/>
          <w:szCs w:val="28"/>
        </w:rPr>
        <w:t xml:space="preserve">pro inovace </w:t>
      </w:r>
      <w:r w:rsidR="006E018E" w:rsidRPr="007A563F">
        <w:rPr>
          <w:sz w:val="28"/>
          <w:szCs w:val="28"/>
        </w:rPr>
        <w:t xml:space="preserve">a posunout </w:t>
      </w:r>
      <w:r w:rsidRPr="007A563F">
        <w:rPr>
          <w:sz w:val="28"/>
          <w:szCs w:val="28"/>
        </w:rPr>
        <w:t>hranic</w:t>
      </w:r>
      <w:r w:rsidR="006E018E" w:rsidRPr="007A563F">
        <w:rPr>
          <w:sz w:val="28"/>
          <w:szCs w:val="28"/>
        </w:rPr>
        <w:t xml:space="preserve">e </w:t>
      </w:r>
      <w:r w:rsidR="007C5CC6" w:rsidRPr="007A563F">
        <w:rPr>
          <w:sz w:val="28"/>
          <w:szCs w:val="28"/>
        </w:rPr>
        <w:t>důvě</w:t>
      </w:r>
      <w:r w:rsidR="006E018E" w:rsidRPr="007A563F">
        <w:rPr>
          <w:sz w:val="28"/>
          <w:szCs w:val="28"/>
        </w:rPr>
        <w:t>r</w:t>
      </w:r>
      <w:r w:rsidR="007C5CC6" w:rsidRPr="007A563F">
        <w:rPr>
          <w:sz w:val="28"/>
          <w:szCs w:val="28"/>
        </w:rPr>
        <w:t>yhodnosti</w:t>
      </w:r>
      <w:r w:rsidR="006E018E" w:rsidRPr="007A563F">
        <w:rPr>
          <w:sz w:val="28"/>
          <w:szCs w:val="28"/>
        </w:rPr>
        <w:t xml:space="preserve"> a kreativity pro efektivnější péči</w:t>
      </w:r>
      <w:r w:rsidRPr="007A563F">
        <w:rPr>
          <w:sz w:val="28"/>
          <w:szCs w:val="28"/>
        </w:rPr>
        <w:t xml:space="preserve"> o onkologicky nemocné.</w:t>
      </w:r>
    </w:p>
    <w:p w:rsidR="007A563F" w:rsidRPr="007A563F" w:rsidRDefault="007A563F" w:rsidP="007A563F">
      <w:pPr>
        <w:pStyle w:val="Bezmezer"/>
        <w:jc w:val="both"/>
        <w:rPr>
          <w:color w:val="3224E8"/>
          <w:sz w:val="16"/>
          <w:szCs w:val="16"/>
        </w:rPr>
      </w:pPr>
    </w:p>
    <w:p w:rsidR="006E018E" w:rsidRPr="006E018E" w:rsidRDefault="006E018E" w:rsidP="00080933">
      <w:pPr>
        <w:shd w:val="clear" w:color="auto" w:fill="DDD9C3" w:themeFill="background2" w:themeFillShade="E6"/>
        <w:jc w:val="both"/>
        <w:rPr>
          <w:b/>
          <w:sz w:val="28"/>
          <w:szCs w:val="28"/>
        </w:rPr>
      </w:pPr>
      <w:r w:rsidRPr="006E018E">
        <w:rPr>
          <w:b/>
          <w:sz w:val="28"/>
          <w:szCs w:val="28"/>
        </w:rPr>
        <w:t>EVROPA</w:t>
      </w:r>
      <w:r>
        <w:rPr>
          <w:b/>
          <w:sz w:val="28"/>
          <w:szCs w:val="28"/>
        </w:rPr>
        <w:t>:</w:t>
      </w:r>
    </w:p>
    <w:p w:rsidR="006E018E" w:rsidRDefault="002B7BE6" w:rsidP="00557932">
      <w:pPr>
        <w:jc w:val="both"/>
        <w:rPr>
          <w:sz w:val="28"/>
          <w:szCs w:val="28"/>
        </w:rPr>
      </w:pPr>
      <w:r>
        <w:rPr>
          <w:sz w:val="28"/>
          <w:szCs w:val="28"/>
        </w:rPr>
        <w:t>Dvě iniciativy EC:</w:t>
      </w:r>
    </w:p>
    <w:p w:rsidR="00843E16" w:rsidRPr="007A563F" w:rsidRDefault="00DE3CE2" w:rsidP="007A563F">
      <w:pPr>
        <w:pStyle w:val="Bezmezer"/>
        <w:numPr>
          <w:ilvl w:val="0"/>
          <w:numId w:val="18"/>
        </w:numPr>
        <w:ind w:left="360"/>
        <w:jc w:val="both"/>
        <w:rPr>
          <w:rFonts w:eastAsia="Times New Roman"/>
          <w:b/>
          <w:color w:val="253B86"/>
          <w:sz w:val="28"/>
          <w:szCs w:val="28"/>
          <w:lang w:eastAsia="cs-CZ"/>
        </w:rPr>
      </w:pPr>
      <w:r w:rsidRPr="007A563F">
        <w:rPr>
          <w:b/>
          <w:color w:val="253B86"/>
          <w:sz w:val="28"/>
          <w:szCs w:val="28"/>
        </w:rPr>
        <w:t>Europe´s Beating Cancer Plan:</w:t>
      </w:r>
    </w:p>
    <w:p w:rsidR="009F33FF" w:rsidRPr="007A563F" w:rsidRDefault="007C5CC6" w:rsidP="007A563F">
      <w:pPr>
        <w:pStyle w:val="Bezmezer"/>
        <w:ind w:left="360"/>
        <w:jc w:val="both"/>
        <w:rPr>
          <w:rFonts w:eastAsia="Times New Roman"/>
          <w:color w:val="333333"/>
          <w:sz w:val="28"/>
          <w:szCs w:val="28"/>
          <w:lang w:eastAsia="cs-CZ"/>
        </w:rPr>
      </w:pPr>
      <w:r w:rsidRPr="007A563F">
        <w:rPr>
          <w:sz w:val="28"/>
          <w:szCs w:val="28"/>
        </w:rPr>
        <w:t xml:space="preserve">4 pilíře: </w:t>
      </w:r>
      <w:r w:rsidR="00DE3CE2" w:rsidRPr="00586543">
        <w:rPr>
          <w:b/>
          <w:sz w:val="28"/>
          <w:szCs w:val="28"/>
        </w:rPr>
        <w:t xml:space="preserve">Prevence </w:t>
      </w:r>
      <w:r w:rsidR="00DE3CE2" w:rsidRPr="007A563F">
        <w:rPr>
          <w:sz w:val="28"/>
          <w:szCs w:val="28"/>
        </w:rPr>
        <w:t xml:space="preserve">&gt; </w:t>
      </w:r>
      <w:r w:rsidR="00843E16" w:rsidRPr="00586543">
        <w:rPr>
          <w:b/>
          <w:sz w:val="28"/>
          <w:szCs w:val="28"/>
        </w:rPr>
        <w:t>Č</w:t>
      </w:r>
      <w:r w:rsidR="00DE3CE2" w:rsidRPr="00586543">
        <w:rPr>
          <w:b/>
          <w:sz w:val="28"/>
          <w:szCs w:val="28"/>
        </w:rPr>
        <w:t>asné odhalení</w:t>
      </w:r>
      <w:r w:rsidR="00DE3CE2" w:rsidRPr="007A563F">
        <w:rPr>
          <w:sz w:val="28"/>
          <w:szCs w:val="28"/>
        </w:rPr>
        <w:t xml:space="preserve"> &gt; </w:t>
      </w:r>
      <w:r w:rsidR="00843E16" w:rsidRPr="00586543">
        <w:rPr>
          <w:b/>
          <w:sz w:val="28"/>
          <w:szCs w:val="28"/>
        </w:rPr>
        <w:t>Diagnóza a L</w:t>
      </w:r>
      <w:r w:rsidR="00DE3CE2" w:rsidRPr="00586543">
        <w:rPr>
          <w:b/>
          <w:sz w:val="28"/>
          <w:szCs w:val="28"/>
        </w:rPr>
        <w:t xml:space="preserve">éčba </w:t>
      </w:r>
      <w:r w:rsidR="00DE3CE2" w:rsidRPr="007A563F">
        <w:rPr>
          <w:sz w:val="28"/>
          <w:szCs w:val="28"/>
        </w:rPr>
        <w:t xml:space="preserve">&gt; </w:t>
      </w:r>
      <w:r w:rsidR="00843E16" w:rsidRPr="00586543">
        <w:rPr>
          <w:b/>
          <w:sz w:val="28"/>
          <w:szCs w:val="28"/>
        </w:rPr>
        <w:t>K</w:t>
      </w:r>
      <w:r w:rsidR="00DE3CE2" w:rsidRPr="00586543">
        <w:rPr>
          <w:b/>
          <w:sz w:val="28"/>
          <w:szCs w:val="28"/>
        </w:rPr>
        <w:t>valita života pro pacienty a přežívající s</w:t>
      </w:r>
      <w:r w:rsidR="009F33FF" w:rsidRPr="00586543">
        <w:rPr>
          <w:b/>
          <w:sz w:val="28"/>
          <w:szCs w:val="28"/>
        </w:rPr>
        <w:t> </w:t>
      </w:r>
      <w:r w:rsidR="00DE3CE2" w:rsidRPr="00586543">
        <w:rPr>
          <w:b/>
          <w:sz w:val="28"/>
          <w:szCs w:val="28"/>
        </w:rPr>
        <w:t>rakovinou</w:t>
      </w:r>
      <w:r w:rsidR="009F33FF" w:rsidRPr="007A563F">
        <w:rPr>
          <w:sz w:val="28"/>
          <w:szCs w:val="28"/>
        </w:rPr>
        <w:t xml:space="preserve"> (</w:t>
      </w:r>
      <w:r w:rsidR="009F33FF" w:rsidRPr="007A563F">
        <w:rPr>
          <w:rFonts w:eastAsia="Times New Roman"/>
          <w:bCs/>
          <w:color w:val="333333"/>
          <w:sz w:val="28"/>
          <w:szCs w:val="28"/>
          <w:lang w:eastAsia="cs-CZ"/>
        </w:rPr>
        <w:t>Stella Kyriakides,</w:t>
      </w:r>
      <w:r w:rsidR="009F33FF" w:rsidRPr="007A563F">
        <w:rPr>
          <w:rFonts w:eastAsia="Times New Roman"/>
          <w:color w:val="333333"/>
          <w:sz w:val="28"/>
          <w:szCs w:val="28"/>
          <w:lang w:eastAsia="cs-CZ"/>
        </w:rPr>
        <w:t> EU Commissioner for Health &amp; Food Safety: plán přijalo již 12 evropských zemí</w:t>
      </w:r>
      <w:r w:rsidR="003B202F" w:rsidRPr="007A563F">
        <w:rPr>
          <w:rFonts w:eastAsia="Times New Roman"/>
          <w:color w:val="333333"/>
          <w:sz w:val="28"/>
          <w:szCs w:val="28"/>
          <w:lang w:eastAsia="cs-CZ"/>
        </w:rPr>
        <w:t>, poděkování za její angažovanost v oblasti onkologie na konci jejího mandátu</w:t>
      </w:r>
      <w:r w:rsidR="009F33FF" w:rsidRPr="007A563F">
        <w:rPr>
          <w:rFonts w:eastAsia="Times New Roman"/>
          <w:color w:val="333333"/>
          <w:sz w:val="28"/>
          <w:szCs w:val="28"/>
          <w:lang w:eastAsia="cs-CZ"/>
        </w:rPr>
        <w:t>).</w:t>
      </w:r>
    </w:p>
    <w:p w:rsidR="002B7BE6" w:rsidRPr="007A563F" w:rsidRDefault="002B7BE6" w:rsidP="007A563F">
      <w:pPr>
        <w:pStyle w:val="Bezmezer"/>
        <w:numPr>
          <w:ilvl w:val="0"/>
          <w:numId w:val="18"/>
        </w:numPr>
        <w:ind w:left="360"/>
        <w:jc w:val="both"/>
        <w:rPr>
          <w:b/>
          <w:color w:val="253B86"/>
          <w:sz w:val="28"/>
          <w:szCs w:val="28"/>
        </w:rPr>
      </w:pPr>
      <w:r w:rsidRPr="007A563F">
        <w:rPr>
          <w:b/>
          <w:color w:val="253B86"/>
          <w:sz w:val="28"/>
          <w:szCs w:val="28"/>
        </w:rPr>
        <w:t>Do r. 2030 zachránit 3 miliony životů, žít déle a lépe</w:t>
      </w:r>
      <w:r w:rsidR="007C5CC6" w:rsidRPr="007A563F">
        <w:rPr>
          <w:b/>
          <w:color w:val="253B86"/>
          <w:sz w:val="28"/>
          <w:szCs w:val="28"/>
        </w:rPr>
        <w:t>:</w:t>
      </w:r>
      <w:r w:rsidR="00DE3CE2" w:rsidRPr="007A563F">
        <w:rPr>
          <w:b/>
          <w:color w:val="253B86"/>
          <w:sz w:val="28"/>
          <w:szCs w:val="28"/>
        </w:rPr>
        <w:t xml:space="preserve"> </w:t>
      </w:r>
    </w:p>
    <w:p w:rsidR="00557932" w:rsidRPr="007A563F" w:rsidRDefault="00557932" w:rsidP="007A563F">
      <w:pPr>
        <w:pStyle w:val="Bezmezer"/>
        <w:numPr>
          <w:ilvl w:val="0"/>
          <w:numId w:val="19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t>Předejít onemocněním, kterým předcházet lze</w:t>
      </w:r>
      <w:r w:rsidR="00593337" w:rsidRPr="007A563F">
        <w:rPr>
          <w:sz w:val="28"/>
          <w:szCs w:val="28"/>
        </w:rPr>
        <w:t>, usilovat o časné odhalení malignity, vyřešit nerovnosti přístupu</w:t>
      </w:r>
      <w:r w:rsidR="007C5CC6" w:rsidRPr="007A563F">
        <w:rPr>
          <w:sz w:val="28"/>
          <w:szCs w:val="28"/>
        </w:rPr>
        <w:t>,</w:t>
      </w:r>
      <w:r w:rsidR="00593337" w:rsidRPr="007A563F">
        <w:rPr>
          <w:sz w:val="28"/>
          <w:szCs w:val="28"/>
        </w:rPr>
        <w:t xml:space="preserve">  </w:t>
      </w:r>
    </w:p>
    <w:p w:rsidR="00557932" w:rsidRPr="007A563F" w:rsidRDefault="00557932" w:rsidP="007A563F">
      <w:pPr>
        <w:pStyle w:val="Bezmezer"/>
        <w:numPr>
          <w:ilvl w:val="0"/>
          <w:numId w:val="19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t>Optimalizovat diagnostické a léčebné metody</w:t>
      </w:r>
      <w:r w:rsidR="00DE3CE2" w:rsidRPr="007A563F">
        <w:rPr>
          <w:sz w:val="28"/>
          <w:szCs w:val="28"/>
        </w:rPr>
        <w:t xml:space="preserve">, usilovat o komplexní terapii, podporovat začlenění inovativních postupů, usilovat o stálost i pružnost systému poskytované péče, měřit a porovnávat </w:t>
      </w:r>
      <w:r w:rsidR="007C5CC6" w:rsidRPr="007A563F">
        <w:rPr>
          <w:sz w:val="28"/>
          <w:szCs w:val="28"/>
        </w:rPr>
        <w:t>jeho kvalitu,</w:t>
      </w:r>
    </w:p>
    <w:p w:rsidR="00F36AF4" w:rsidRDefault="00557932" w:rsidP="007A563F">
      <w:pPr>
        <w:pStyle w:val="Bezmezer"/>
        <w:numPr>
          <w:ilvl w:val="0"/>
          <w:numId w:val="19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t>Podporovat zlepšování kvality života po léčbě</w:t>
      </w:r>
      <w:r w:rsidR="007C5CC6" w:rsidRPr="007A563F">
        <w:rPr>
          <w:sz w:val="28"/>
          <w:szCs w:val="28"/>
        </w:rPr>
        <w:t>.</w:t>
      </w:r>
      <w:r w:rsidRPr="007A563F">
        <w:rPr>
          <w:sz w:val="28"/>
          <w:szCs w:val="28"/>
        </w:rPr>
        <w:t xml:space="preserve"> </w:t>
      </w:r>
    </w:p>
    <w:p w:rsidR="007A563F" w:rsidRPr="007A563F" w:rsidRDefault="007A563F" w:rsidP="007A563F">
      <w:pPr>
        <w:pStyle w:val="Bezmezer"/>
        <w:ind w:left="348"/>
        <w:jc w:val="both"/>
        <w:rPr>
          <w:sz w:val="16"/>
          <w:szCs w:val="16"/>
        </w:rPr>
      </w:pPr>
    </w:p>
    <w:p w:rsidR="00043C9B" w:rsidRDefault="007C5CC6" w:rsidP="007A563F">
      <w:pPr>
        <w:pStyle w:val="Bezmezer"/>
        <w:jc w:val="both"/>
        <w:rPr>
          <w:sz w:val="28"/>
          <w:szCs w:val="28"/>
        </w:rPr>
      </w:pPr>
      <w:r w:rsidRPr="007A563F">
        <w:rPr>
          <w:sz w:val="28"/>
          <w:szCs w:val="28"/>
        </w:rPr>
        <w:t>Ú</w:t>
      </w:r>
      <w:r w:rsidR="00B26AD3" w:rsidRPr="007A563F">
        <w:rPr>
          <w:sz w:val="28"/>
          <w:szCs w:val="28"/>
        </w:rPr>
        <w:t xml:space="preserve">silí </w:t>
      </w:r>
      <w:r w:rsidR="00B26AD3" w:rsidRPr="007A563F">
        <w:rPr>
          <w:b/>
          <w:color w:val="253B86"/>
          <w:sz w:val="28"/>
          <w:szCs w:val="28"/>
        </w:rPr>
        <w:t xml:space="preserve">„Společně proti rakovině“ </w:t>
      </w:r>
      <w:r w:rsidR="00532286" w:rsidRPr="007A563F">
        <w:rPr>
          <w:sz w:val="28"/>
          <w:szCs w:val="28"/>
        </w:rPr>
        <w:t xml:space="preserve">je </w:t>
      </w:r>
      <w:r w:rsidR="00F36AF4" w:rsidRPr="007A563F">
        <w:rPr>
          <w:sz w:val="28"/>
          <w:szCs w:val="28"/>
        </w:rPr>
        <w:t xml:space="preserve">plán doporučení pro budoucí </w:t>
      </w:r>
      <w:r w:rsidR="00843E16" w:rsidRPr="007A563F">
        <w:rPr>
          <w:sz w:val="28"/>
          <w:szCs w:val="28"/>
        </w:rPr>
        <w:t>politiku EU v oblasti rakoviny pro</w:t>
      </w:r>
      <w:r w:rsidR="00716D3A" w:rsidRPr="007A563F">
        <w:rPr>
          <w:sz w:val="28"/>
          <w:szCs w:val="28"/>
        </w:rPr>
        <w:t xml:space="preserve"> příští</w:t>
      </w:r>
      <w:r w:rsidR="00F36AF4" w:rsidRPr="007A563F">
        <w:rPr>
          <w:sz w:val="28"/>
          <w:szCs w:val="28"/>
        </w:rPr>
        <w:t xml:space="preserve"> období Evropské komise 2024-2029. Představuje výsledek podnětů a konzultací s mnoha organizacemi a jednotlivci působícími v celoevropské spolupráci boje proti rakovině včetně konkrétně cílených témat organizace ECO. </w:t>
      </w:r>
    </w:p>
    <w:p w:rsidR="00043C9B" w:rsidRDefault="00043C9B" w:rsidP="007A563F">
      <w:pPr>
        <w:pStyle w:val="Bezmezer"/>
        <w:jc w:val="both"/>
        <w:rPr>
          <w:sz w:val="28"/>
          <w:szCs w:val="28"/>
        </w:rPr>
      </w:pPr>
    </w:p>
    <w:p w:rsidR="00B26AD3" w:rsidRDefault="00F36AF4" w:rsidP="007A563F">
      <w:pPr>
        <w:pStyle w:val="Bezmezer"/>
        <w:jc w:val="both"/>
        <w:rPr>
          <w:sz w:val="28"/>
          <w:szCs w:val="28"/>
        </w:rPr>
      </w:pPr>
      <w:r w:rsidRPr="007A563F">
        <w:rPr>
          <w:sz w:val="28"/>
          <w:szCs w:val="28"/>
        </w:rPr>
        <w:t>J</w:t>
      </w:r>
      <w:r w:rsidR="00043C9B">
        <w:rPr>
          <w:sz w:val="28"/>
          <w:szCs w:val="28"/>
        </w:rPr>
        <w:t>e</w:t>
      </w:r>
      <w:r w:rsidRPr="007A563F">
        <w:rPr>
          <w:sz w:val="28"/>
          <w:szCs w:val="28"/>
        </w:rPr>
        <w:t>d</w:t>
      </w:r>
      <w:r w:rsidR="00043C9B">
        <w:rPr>
          <w:sz w:val="28"/>
          <w:szCs w:val="28"/>
        </w:rPr>
        <w:t>ná se</w:t>
      </w:r>
      <w:r w:rsidRPr="007A563F">
        <w:rPr>
          <w:sz w:val="28"/>
          <w:szCs w:val="28"/>
        </w:rPr>
        <w:t xml:space="preserve"> o:</w:t>
      </w:r>
    </w:p>
    <w:p w:rsidR="007A563F" w:rsidRPr="007A563F" w:rsidRDefault="007A563F" w:rsidP="007A563F">
      <w:pPr>
        <w:pStyle w:val="Bezmezer"/>
        <w:jc w:val="both"/>
        <w:rPr>
          <w:sz w:val="16"/>
          <w:szCs w:val="16"/>
        </w:rPr>
      </w:pPr>
    </w:p>
    <w:p w:rsidR="00992A74" w:rsidRPr="007A563F" w:rsidRDefault="00992A74" w:rsidP="007A563F">
      <w:pPr>
        <w:pStyle w:val="Bezmezer"/>
        <w:numPr>
          <w:ilvl w:val="0"/>
          <w:numId w:val="17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lastRenderedPageBreak/>
        <w:t>Sběr dat/d</w:t>
      </w:r>
      <w:r w:rsidR="00A01848" w:rsidRPr="007A563F">
        <w:rPr>
          <w:sz w:val="28"/>
          <w:szCs w:val="28"/>
        </w:rPr>
        <w:t>atabáze</w:t>
      </w:r>
      <w:r w:rsidR="00532286" w:rsidRPr="007A563F">
        <w:rPr>
          <w:sz w:val="28"/>
          <w:szCs w:val="28"/>
        </w:rPr>
        <w:t xml:space="preserve"> screeningových programů</w:t>
      </w:r>
      <w:r w:rsidRPr="007A563F">
        <w:rPr>
          <w:sz w:val="28"/>
          <w:szCs w:val="28"/>
        </w:rPr>
        <w:t xml:space="preserve"> po </w:t>
      </w:r>
      <w:r w:rsidR="00586543">
        <w:rPr>
          <w:sz w:val="28"/>
          <w:szCs w:val="28"/>
        </w:rPr>
        <w:t>jejich realizaci</w:t>
      </w:r>
      <w:r w:rsidRPr="007A563F">
        <w:rPr>
          <w:sz w:val="28"/>
          <w:szCs w:val="28"/>
        </w:rPr>
        <w:t xml:space="preserve"> na národníc</w:t>
      </w:r>
      <w:r w:rsidR="007C5CC6" w:rsidRPr="007A563F">
        <w:rPr>
          <w:sz w:val="28"/>
          <w:szCs w:val="28"/>
        </w:rPr>
        <w:t xml:space="preserve">h úrovních </w:t>
      </w:r>
      <w:r w:rsidR="00843E16" w:rsidRPr="007A563F">
        <w:rPr>
          <w:sz w:val="28"/>
          <w:szCs w:val="28"/>
        </w:rPr>
        <w:t>po</w:t>
      </w:r>
      <w:r w:rsidR="007C5CC6" w:rsidRPr="007A563F">
        <w:rPr>
          <w:sz w:val="28"/>
          <w:szCs w:val="28"/>
        </w:rPr>
        <w:t>dle doporučení EC EU</w:t>
      </w:r>
      <w:r w:rsidR="00586543">
        <w:rPr>
          <w:sz w:val="28"/>
          <w:szCs w:val="28"/>
        </w:rPr>
        <w:t>,</w:t>
      </w:r>
      <w:r w:rsidR="007C5CC6" w:rsidRPr="007A563F">
        <w:rPr>
          <w:sz w:val="28"/>
          <w:szCs w:val="28"/>
        </w:rPr>
        <w:t xml:space="preserve"> </w:t>
      </w:r>
      <w:r w:rsidRPr="007A563F">
        <w:rPr>
          <w:sz w:val="28"/>
          <w:szCs w:val="28"/>
        </w:rPr>
        <w:t>jejich zveřejňování</w:t>
      </w:r>
      <w:r w:rsidR="00A01848" w:rsidRPr="007A563F">
        <w:rPr>
          <w:sz w:val="28"/>
          <w:szCs w:val="28"/>
        </w:rPr>
        <w:t>, srovnávání a odhalování slabých míst pro zlepšování profesionální úrovně těchto nástrojů</w:t>
      </w:r>
      <w:r w:rsidR="00843E16" w:rsidRPr="007A563F">
        <w:rPr>
          <w:sz w:val="28"/>
          <w:szCs w:val="28"/>
        </w:rPr>
        <w:t xml:space="preserve"> prevence</w:t>
      </w:r>
      <w:r w:rsidR="00A01848" w:rsidRPr="007A563F">
        <w:rPr>
          <w:sz w:val="28"/>
          <w:szCs w:val="28"/>
        </w:rPr>
        <w:t>.</w:t>
      </w:r>
      <w:r w:rsidRPr="007A563F">
        <w:rPr>
          <w:sz w:val="28"/>
          <w:szCs w:val="28"/>
        </w:rPr>
        <w:t xml:space="preserve"> </w:t>
      </w:r>
    </w:p>
    <w:p w:rsidR="00532286" w:rsidRDefault="00992A74" w:rsidP="007A563F">
      <w:pPr>
        <w:pStyle w:val="Bezmezer"/>
        <w:numPr>
          <w:ilvl w:val="0"/>
          <w:numId w:val="17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t>P</w:t>
      </w:r>
      <w:r w:rsidR="00D25B5B" w:rsidRPr="007A563F">
        <w:rPr>
          <w:sz w:val="28"/>
          <w:szCs w:val="28"/>
        </w:rPr>
        <w:t>oučení z </w:t>
      </w:r>
      <w:r w:rsidR="00586543">
        <w:rPr>
          <w:sz w:val="28"/>
          <w:szCs w:val="28"/>
        </w:rPr>
        <w:t xml:space="preserve"> </w:t>
      </w:r>
      <w:r w:rsidR="00D25B5B" w:rsidRPr="007A563F">
        <w:rPr>
          <w:sz w:val="28"/>
          <w:szCs w:val="28"/>
        </w:rPr>
        <w:t>nejlepších výsledků praxe</w:t>
      </w:r>
      <w:r w:rsidR="00586543">
        <w:rPr>
          <w:sz w:val="28"/>
          <w:szCs w:val="28"/>
        </w:rPr>
        <w:t xml:space="preserve">, </w:t>
      </w:r>
      <w:r w:rsidR="00D25B5B" w:rsidRPr="007A563F">
        <w:rPr>
          <w:sz w:val="28"/>
          <w:szCs w:val="28"/>
        </w:rPr>
        <w:t>postupů</w:t>
      </w:r>
      <w:r w:rsidR="00586543">
        <w:rPr>
          <w:sz w:val="28"/>
          <w:szCs w:val="28"/>
        </w:rPr>
        <w:t>, metod</w:t>
      </w:r>
      <w:r w:rsidR="00C20A38" w:rsidRPr="007A563F">
        <w:rPr>
          <w:sz w:val="28"/>
          <w:szCs w:val="28"/>
        </w:rPr>
        <w:t xml:space="preserve"> </w:t>
      </w:r>
      <w:r w:rsidR="00A01848" w:rsidRPr="007A563F">
        <w:rPr>
          <w:sz w:val="28"/>
          <w:szCs w:val="28"/>
        </w:rPr>
        <w:t>– prostřednictvím zkušeností profesionálních zdravotníků</w:t>
      </w:r>
      <w:r w:rsidR="00A87AE3" w:rsidRPr="007A563F">
        <w:rPr>
          <w:sz w:val="28"/>
          <w:szCs w:val="28"/>
        </w:rPr>
        <w:t>.</w:t>
      </w:r>
      <w:r w:rsidR="00A01848" w:rsidRPr="007A563F">
        <w:rPr>
          <w:sz w:val="28"/>
          <w:szCs w:val="28"/>
        </w:rPr>
        <w:t xml:space="preserve"> </w:t>
      </w:r>
    </w:p>
    <w:p w:rsidR="007A563F" w:rsidRPr="007A563F" w:rsidRDefault="007A563F" w:rsidP="007A563F">
      <w:pPr>
        <w:pStyle w:val="Bezmezer"/>
        <w:ind w:left="720"/>
        <w:jc w:val="both"/>
        <w:rPr>
          <w:sz w:val="16"/>
          <w:szCs w:val="16"/>
        </w:rPr>
      </w:pPr>
    </w:p>
    <w:p w:rsidR="00F36AF4" w:rsidRPr="007A563F" w:rsidRDefault="00C20A38" w:rsidP="007A563F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ABEEA33" wp14:editId="392B9EB7">
            <wp:extent cx="5753100" cy="19278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78" w:rsidRDefault="00C20A38" w:rsidP="007A563F">
      <w:pPr>
        <w:pStyle w:val="Bezmezer"/>
        <w:numPr>
          <w:ilvl w:val="0"/>
          <w:numId w:val="17"/>
        </w:numPr>
        <w:jc w:val="both"/>
        <w:rPr>
          <w:sz w:val="28"/>
          <w:szCs w:val="28"/>
        </w:rPr>
      </w:pPr>
      <w:r w:rsidRPr="007A563F">
        <w:rPr>
          <w:sz w:val="28"/>
          <w:szCs w:val="28"/>
        </w:rPr>
        <w:t xml:space="preserve">Stanovení strategických doporučení </w:t>
      </w:r>
      <w:r w:rsidR="00A87AE3" w:rsidRPr="007A563F">
        <w:rPr>
          <w:sz w:val="28"/>
          <w:szCs w:val="28"/>
        </w:rPr>
        <w:t xml:space="preserve">pro udržitelnost vysoké úrovně péče v onkologii. </w:t>
      </w:r>
    </w:p>
    <w:p w:rsidR="007A563F" w:rsidRPr="007A563F" w:rsidRDefault="007A563F" w:rsidP="007A563F">
      <w:pPr>
        <w:pStyle w:val="Bezmezer"/>
        <w:ind w:left="720"/>
        <w:jc w:val="both"/>
        <w:rPr>
          <w:sz w:val="16"/>
          <w:szCs w:val="16"/>
        </w:rPr>
      </w:pPr>
    </w:p>
    <w:p w:rsidR="005F097C" w:rsidRPr="005F097C" w:rsidRDefault="005F097C" w:rsidP="005F097C">
      <w:pPr>
        <w:pStyle w:val="Bezmezer"/>
        <w:jc w:val="both"/>
        <w:rPr>
          <w:color w:val="333333"/>
          <w:sz w:val="28"/>
          <w:szCs w:val="28"/>
          <w:lang w:eastAsia="cs-CZ"/>
        </w:rPr>
      </w:pPr>
      <w:r>
        <w:rPr>
          <w:color w:val="333333"/>
          <w:sz w:val="28"/>
          <w:szCs w:val="28"/>
          <w:lang w:eastAsia="cs-CZ"/>
        </w:rPr>
        <w:t xml:space="preserve">Projekt </w:t>
      </w:r>
      <w:r w:rsidRPr="00B037E9">
        <w:rPr>
          <w:b/>
          <w:color w:val="253B86"/>
          <w:sz w:val="28"/>
          <w:szCs w:val="28"/>
          <w:lang w:eastAsia="cs-CZ"/>
        </w:rPr>
        <w:t>„Interact Europe“</w:t>
      </w:r>
      <w:r w:rsidRPr="00B037E9">
        <w:rPr>
          <w:color w:val="253B86"/>
          <w:sz w:val="28"/>
          <w:szCs w:val="28"/>
          <w:lang w:eastAsia="cs-CZ"/>
        </w:rPr>
        <w:t xml:space="preserve"> </w:t>
      </w:r>
      <w:r>
        <w:rPr>
          <w:color w:val="333333"/>
          <w:sz w:val="28"/>
          <w:szCs w:val="28"/>
          <w:lang w:eastAsia="cs-CZ"/>
        </w:rPr>
        <w:t xml:space="preserve">– zaměřený na poskytování vysoce kvalitní multi-disciplinární péče, cílí zahrnout do </w:t>
      </w:r>
      <w:r w:rsidR="00586543">
        <w:rPr>
          <w:color w:val="333333"/>
          <w:sz w:val="28"/>
          <w:szCs w:val="28"/>
          <w:lang w:eastAsia="cs-CZ"/>
        </w:rPr>
        <w:t xml:space="preserve">realizace tohoto </w:t>
      </w:r>
      <w:r>
        <w:rPr>
          <w:color w:val="333333"/>
          <w:sz w:val="28"/>
          <w:szCs w:val="28"/>
          <w:lang w:eastAsia="cs-CZ"/>
        </w:rPr>
        <w:t>projektu</w:t>
      </w:r>
      <w:r w:rsidR="00843E16">
        <w:rPr>
          <w:color w:val="333333"/>
          <w:sz w:val="28"/>
          <w:szCs w:val="28"/>
          <w:lang w:eastAsia="cs-CZ"/>
        </w:rPr>
        <w:t xml:space="preserve"> </w:t>
      </w:r>
      <w:r>
        <w:rPr>
          <w:color w:val="333333"/>
          <w:sz w:val="28"/>
          <w:szCs w:val="28"/>
          <w:lang w:eastAsia="cs-CZ"/>
        </w:rPr>
        <w:t xml:space="preserve">politické </w:t>
      </w:r>
      <w:r w:rsidR="003B202F">
        <w:rPr>
          <w:color w:val="333333"/>
          <w:sz w:val="28"/>
          <w:szCs w:val="28"/>
          <w:lang w:eastAsia="cs-CZ"/>
        </w:rPr>
        <w:t xml:space="preserve">a jiné </w:t>
      </w:r>
      <w:r>
        <w:rPr>
          <w:color w:val="333333"/>
          <w:sz w:val="28"/>
          <w:szCs w:val="28"/>
          <w:lang w:eastAsia="cs-CZ"/>
        </w:rPr>
        <w:t>činitele z</w:t>
      </w:r>
      <w:r w:rsidR="003B202F">
        <w:rPr>
          <w:color w:val="333333"/>
          <w:sz w:val="28"/>
          <w:szCs w:val="28"/>
          <w:lang w:eastAsia="cs-CZ"/>
        </w:rPr>
        <w:t xml:space="preserve"> </w:t>
      </w:r>
      <w:r>
        <w:rPr>
          <w:color w:val="333333"/>
          <w:sz w:val="28"/>
          <w:szCs w:val="28"/>
          <w:lang w:eastAsia="cs-CZ"/>
        </w:rPr>
        <w:t>oblasti zdravotnictví</w:t>
      </w:r>
      <w:r w:rsidR="00843E16">
        <w:rPr>
          <w:color w:val="333333"/>
          <w:sz w:val="28"/>
          <w:szCs w:val="28"/>
          <w:lang w:eastAsia="cs-CZ"/>
        </w:rPr>
        <w:t xml:space="preserve"> včetně </w:t>
      </w:r>
      <w:r>
        <w:rPr>
          <w:color w:val="333333"/>
          <w:sz w:val="28"/>
          <w:szCs w:val="28"/>
          <w:lang w:eastAsia="cs-CZ"/>
        </w:rPr>
        <w:t>onkologick</w:t>
      </w:r>
      <w:r w:rsidR="00843E16">
        <w:rPr>
          <w:color w:val="333333"/>
          <w:sz w:val="28"/>
          <w:szCs w:val="28"/>
          <w:lang w:eastAsia="cs-CZ"/>
        </w:rPr>
        <w:t>ých</w:t>
      </w:r>
      <w:r>
        <w:rPr>
          <w:color w:val="333333"/>
          <w:sz w:val="28"/>
          <w:szCs w:val="28"/>
          <w:lang w:eastAsia="cs-CZ"/>
        </w:rPr>
        <w:t xml:space="preserve"> expert</w:t>
      </w:r>
      <w:r w:rsidR="00843E16">
        <w:rPr>
          <w:color w:val="333333"/>
          <w:sz w:val="28"/>
          <w:szCs w:val="28"/>
          <w:lang w:eastAsia="cs-CZ"/>
        </w:rPr>
        <w:t>ů, mladých lékařů</w:t>
      </w:r>
      <w:r>
        <w:rPr>
          <w:color w:val="333333"/>
          <w:sz w:val="28"/>
          <w:szCs w:val="28"/>
          <w:lang w:eastAsia="cs-CZ"/>
        </w:rPr>
        <w:t xml:space="preserve"> </w:t>
      </w:r>
      <w:r w:rsidR="004744A2">
        <w:rPr>
          <w:color w:val="333333"/>
          <w:sz w:val="28"/>
          <w:szCs w:val="28"/>
          <w:lang w:eastAsia="cs-CZ"/>
        </w:rPr>
        <w:t>a dalších odborníků - organizování</w:t>
      </w:r>
      <w:r w:rsidR="008B430E">
        <w:rPr>
          <w:color w:val="333333"/>
          <w:sz w:val="28"/>
          <w:szCs w:val="28"/>
          <w:lang w:eastAsia="cs-CZ"/>
        </w:rPr>
        <w:t>m</w:t>
      </w:r>
      <w:r w:rsidR="004744A2">
        <w:rPr>
          <w:color w:val="333333"/>
          <w:sz w:val="28"/>
          <w:szCs w:val="28"/>
          <w:lang w:eastAsia="cs-CZ"/>
        </w:rPr>
        <w:t xml:space="preserve"> </w:t>
      </w:r>
      <w:r>
        <w:rPr>
          <w:color w:val="333333"/>
          <w:sz w:val="28"/>
          <w:szCs w:val="28"/>
          <w:lang w:eastAsia="cs-CZ"/>
        </w:rPr>
        <w:t>odborn</w:t>
      </w:r>
      <w:r w:rsidR="004744A2">
        <w:rPr>
          <w:color w:val="333333"/>
          <w:sz w:val="28"/>
          <w:szCs w:val="28"/>
          <w:lang w:eastAsia="cs-CZ"/>
        </w:rPr>
        <w:t>ých kurzů pro</w:t>
      </w:r>
      <w:r>
        <w:rPr>
          <w:color w:val="333333"/>
          <w:sz w:val="28"/>
          <w:szCs w:val="28"/>
          <w:lang w:eastAsia="cs-CZ"/>
        </w:rPr>
        <w:t xml:space="preserve"> profesionální </w:t>
      </w:r>
      <w:r w:rsidR="004744A2">
        <w:rPr>
          <w:color w:val="333333"/>
          <w:sz w:val="28"/>
          <w:szCs w:val="28"/>
          <w:lang w:eastAsia="cs-CZ"/>
        </w:rPr>
        <w:t xml:space="preserve">formaci, </w:t>
      </w:r>
      <w:r>
        <w:rPr>
          <w:color w:val="333333"/>
          <w:sz w:val="28"/>
          <w:szCs w:val="28"/>
          <w:lang w:eastAsia="cs-CZ"/>
        </w:rPr>
        <w:t>stáž</w:t>
      </w:r>
      <w:r w:rsidR="004744A2">
        <w:rPr>
          <w:color w:val="333333"/>
          <w:sz w:val="28"/>
          <w:szCs w:val="28"/>
          <w:lang w:eastAsia="cs-CZ"/>
        </w:rPr>
        <w:t>í (</w:t>
      </w:r>
      <w:r>
        <w:rPr>
          <w:color w:val="333333"/>
          <w:sz w:val="28"/>
          <w:szCs w:val="28"/>
          <w:lang w:eastAsia="cs-CZ"/>
        </w:rPr>
        <w:t>teaching-learning proces), propojení</w:t>
      </w:r>
      <w:r w:rsidR="008B430E">
        <w:rPr>
          <w:color w:val="333333"/>
          <w:sz w:val="28"/>
          <w:szCs w:val="28"/>
          <w:lang w:eastAsia="cs-CZ"/>
        </w:rPr>
        <w:t>m</w:t>
      </w:r>
      <w:r>
        <w:rPr>
          <w:color w:val="333333"/>
          <w:sz w:val="28"/>
          <w:szCs w:val="28"/>
          <w:lang w:eastAsia="cs-CZ"/>
        </w:rPr>
        <w:t xml:space="preserve"> komplexních onkolo</w:t>
      </w:r>
      <w:r w:rsidR="00A87AE3">
        <w:rPr>
          <w:color w:val="333333"/>
          <w:sz w:val="28"/>
          <w:szCs w:val="28"/>
          <w:lang w:eastAsia="cs-CZ"/>
        </w:rPr>
        <w:t>gických center včetně mechanismů</w:t>
      </w:r>
      <w:r>
        <w:rPr>
          <w:color w:val="333333"/>
          <w:sz w:val="28"/>
          <w:szCs w:val="28"/>
          <w:lang w:eastAsia="cs-CZ"/>
        </w:rPr>
        <w:t xml:space="preserve"> výměny informací, dat, technologických dovedností atd.   </w:t>
      </w:r>
    </w:p>
    <w:p w:rsidR="00A96278" w:rsidRPr="00A96278" w:rsidRDefault="00A96278" w:rsidP="00A96278">
      <w:pPr>
        <w:pStyle w:val="Odstavecseseznamem"/>
        <w:ind w:left="360"/>
        <w:jc w:val="both"/>
        <w:rPr>
          <w:sz w:val="16"/>
          <w:szCs w:val="16"/>
        </w:rPr>
      </w:pPr>
    </w:p>
    <w:p w:rsidR="00A96278" w:rsidRPr="00A96278" w:rsidRDefault="00A96278" w:rsidP="00A96278">
      <w:pPr>
        <w:pStyle w:val="Odstavecseseznamem"/>
        <w:shd w:val="clear" w:color="auto" w:fill="DDD9C3" w:themeFill="background2" w:themeFillShade="E6"/>
        <w:ind w:left="0"/>
        <w:jc w:val="both"/>
        <w:rPr>
          <w:b/>
          <w:sz w:val="28"/>
          <w:szCs w:val="28"/>
        </w:rPr>
      </w:pPr>
      <w:r w:rsidRPr="00A96278">
        <w:rPr>
          <w:b/>
          <w:sz w:val="28"/>
          <w:szCs w:val="28"/>
        </w:rPr>
        <w:t>EVROPEAN CANCER ORGANISATION: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2"/>
      </w:tblGrid>
      <w:tr w:rsidR="009F33FF" w:rsidRPr="00455EA6" w:rsidTr="004B3FE6">
        <w:tc>
          <w:tcPr>
            <w:tcW w:w="9102" w:type="dxa"/>
            <w:shd w:val="clear" w:color="auto" w:fill="FFFFFF"/>
            <w:vAlign w:val="center"/>
            <w:hideMark/>
          </w:tcPr>
          <w:p w:rsidR="00A87AE3" w:rsidRDefault="007A34C7" w:rsidP="007A563F">
            <w:pPr>
              <w:pStyle w:val="Bezmezer"/>
              <w:jc w:val="both"/>
              <w:rPr>
                <w:sz w:val="28"/>
                <w:szCs w:val="28"/>
              </w:rPr>
            </w:pPr>
            <w:r w:rsidRPr="007A563F">
              <w:rPr>
                <w:b/>
                <w:sz w:val="28"/>
                <w:szCs w:val="28"/>
              </w:rPr>
              <w:t>Nezisková federace členských organizací</w:t>
            </w:r>
            <w:r w:rsidRPr="007A563F">
              <w:rPr>
                <w:sz w:val="28"/>
                <w:szCs w:val="28"/>
              </w:rPr>
              <w:t xml:space="preserve"> působících v oblasti rakovi</w:t>
            </w:r>
            <w:r w:rsidR="008B430E">
              <w:rPr>
                <w:sz w:val="28"/>
                <w:szCs w:val="28"/>
              </w:rPr>
              <w:t>ny na evropské úrovni sdružuje</w:t>
            </w:r>
            <w:r w:rsidR="00716D3A" w:rsidRPr="007A563F">
              <w:rPr>
                <w:sz w:val="28"/>
                <w:szCs w:val="28"/>
              </w:rPr>
              <w:t xml:space="preserve"> onkologickou komunitu včetně p</w:t>
            </w:r>
            <w:r w:rsidRPr="007A563F">
              <w:rPr>
                <w:sz w:val="28"/>
                <w:szCs w:val="28"/>
              </w:rPr>
              <w:t>acient</w:t>
            </w:r>
            <w:r w:rsidR="00716D3A" w:rsidRPr="007A563F">
              <w:rPr>
                <w:sz w:val="28"/>
                <w:szCs w:val="28"/>
              </w:rPr>
              <w:t>ů</w:t>
            </w:r>
            <w:r w:rsidRPr="007A563F">
              <w:rPr>
                <w:sz w:val="28"/>
                <w:szCs w:val="28"/>
              </w:rPr>
              <w:t xml:space="preserve"> pro uskutečnění strategií prosaz</w:t>
            </w:r>
            <w:r w:rsidR="00716D3A" w:rsidRPr="007A563F">
              <w:rPr>
                <w:sz w:val="28"/>
                <w:szCs w:val="28"/>
              </w:rPr>
              <w:t>ující</w:t>
            </w:r>
            <w:r w:rsidRPr="007A563F">
              <w:rPr>
                <w:sz w:val="28"/>
                <w:szCs w:val="28"/>
              </w:rPr>
              <w:t xml:space="preserve"> pozitivní změn</w:t>
            </w:r>
            <w:r w:rsidR="00716D3A" w:rsidRPr="007A563F">
              <w:rPr>
                <w:sz w:val="28"/>
                <w:szCs w:val="28"/>
              </w:rPr>
              <w:t xml:space="preserve">y v  </w:t>
            </w:r>
            <w:r w:rsidR="008B430E">
              <w:rPr>
                <w:sz w:val="28"/>
                <w:szCs w:val="28"/>
              </w:rPr>
              <w:t>úsilí</w:t>
            </w:r>
            <w:r w:rsidR="00716D3A" w:rsidRPr="007A563F">
              <w:rPr>
                <w:sz w:val="28"/>
                <w:szCs w:val="28"/>
              </w:rPr>
              <w:t xml:space="preserve"> sníž</w:t>
            </w:r>
            <w:r w:rsidR="008B430E">
              <w:rPr>
                <w:sz w:val="28"/>
                <w:szCs w:val="28"/>
              </w:rPr>
              <w:t>it</w:t>
            </w:r>
            <w:r w:rsidR="00716D3A" w:rsidRPr="007A563F">
              <w:rPr>
                <w:sz w:val="28"/>
                <w:szCs w:val="28"/>
              </w:rPr>
              <w:t xml:space="preserve"> civilizační zátěž, jež rakovina představuje </w:t>
            </w:r>
            <w:r w:rsidRPr="007A563F">
              <w:rPr>
                <w:sz w:val="28"/>
                <w:szCs w:val="28"/>
              </w:rPr>
              <w:t>– ambice být jednotným hlasem evropské onkologické komunity, být pružnou, aktivní, cílenou, relevantní a vlivnou federací, která společně usiluje o budoucnost bez rakoviny a zajišťuje, aby každý pacient měl k dispozici vysoce kvalitní péči a léčbu</w:t>
            </w:r>
            <w:r w:rsidR="003B202F" w:rsidRPr="007A563F">
              <w:rPr>
                <w:sz w:val="28"/>
                <w:szCs w:val="28"/>
              </w:rPr>
              <w:t>.</w:t>
            </w:r>
          </w:p>
          <w:p w:rsidR="007A563F" w:rsidRPr="008B430E" w:rsidRDefault="007A563F" w:rsidP="007A563F">
            <w:pPr>
              <w:pStyle w:val="Bezmezer"/>
              <w:jc w:val="both"/>
              <w:rPr>
                <w:sz w:val="16"/>
                <w:szCs w:val="16"/>
              </w:rPr>
            </w:pPr>
          </w:p>
          <w:p w:rsidR="007D493E" w:rsidRPr="004B3FE6" w:rsidRDefault="007A34C7" w:rsidP="004B3FE6">
            <w:pPr>
              <w:pStyle w:val="Bezmezer"/>
              <w:jc w:val="both"/>
              <w:rPr>
                <w:sz w:val="28"/>
                <w:szCs w:val="28"/>
              </w:rPr>
            </w:pPr>
            <w:r w:rsidRPr="004B3FE6">
              <w:rPr>
                <w:b/>
                <w:color w:val="253B86"/>
                <w:sz w:val="28"/>
                <w:szCs w:val="28"/>
              </w:rPr>
              <w:t>VIZE</w:t>
            </w:r>
            <w:r w:rsidRPr="004B3FE6">
              <w:rPr>
                <w:sz w:val="28"/>
                <w:szCs w:val="28"/>
              </w:rPr>
              <w:t xml:space="preserve"> - snížit </w:t>
            </w:r>
            <w:r w:rsidR="008B430E">
              <w:rPr>
                <w:sz w:val="28"/>
                <w:szCs w:val="28"/>
              </w:rPr>
              <w:t>incidenci</w:t>
            </w:r>
            <w:r w:rsidRPr="004B3FE6">
              <w:rPr>
                <w:sz w:val="28"/>
                <w:szCs w:val="28"/>
              </w:rPr>
              <w:t xml:space="preserve"> rakoviny, zlepšit výsledky a kvalitu péče o pacienty s rakovinou prostřednictvím multi-disciplinarity a multi-profesionalismu.</w:t>
            </w:r>
          </w:p>
          <w:p w:rsidR="006E4798" w:rsidRDefault="006E4798" w:rsidP="004B3FE6">
            <w:pPr>
              <w:pStyle w:val="Bezmezer"/>
              <w:jc w:val="both"/>
              <w:rPr>
                <w:sz w:val="28"/>
                <w:szCs w:val="28"/>
              </w:rPr>
            </w:pPr>
            <w:r w:rsidRPr="004B3FE6">
              <w:rPr>
                <w:sz w:val="28"/>
                <w:szCs w:val="28"/>
              </w:rPr>
              <w:t xml:space="preserve">ECO se věnuje prostřednictvím svých členských společností, organizací hájících zájmy pacientů a pacientských organizací </w:t>
            </w:r>
            <w:r w:rsidRPr="008B430E">
              <w:rPr>
                <w:b/>
                <w:sz w:val="28"/>
                <w:szCs w:val="28"/>
              </w:rPr>
              <w:t>9 důležitým tématům</w:t>
            </w:r>
            <w:r w:rsidR="00A01848" w:rsidRPr="004B3FE6">
              <w:rPr>
                <w:sz w:val="28"/>
                <w:szCs w:val="28"/>
              </w:rPr>
              <w:t xml:space="preserve"> (pracovní sekce)</w:t>
            </w:r>
            <w:r w:rsidRPr="004B3FE6">
              <w:rPr>
                <w:sz w:val="28"/>
                <w:szCs w:val="28"/>
              </w:rPr>
              <w:t xml:space="preserve"> v rámci společně dohodnuté strategie na období 2024-2027</w:t>
            </w:r>
            <w:r w:rsidR="00337276" w:rsidRPr="004B3FE6">
              <w:rPr>
                <w:sz w:val="28"/>
                <w:szCs w:val="28"/>
              </w:rPr>
              <w:t>:</w:t>
            </w:r>
          </w:p>
          <w:p w:rsidR="004B3FE6" w:rsidRPr="004B3FE6" w:rsidRDefault="004B3FE6" w:rsidP="004B3FE6">
            <w:pPr>
              <w:pStyle w:val="Bezmezer"/>
              <w:rPr>
                <w:sz w:val="16"/>
                <w:szCs w:val="16"/>
              </w:rPr>
            </w:pP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b/>
                <w:color w:val="253B86"/>
                <w:sz w:val="28"/>
                <w:szCs w:val="28"/>
              </w:rPr>
            </w:pPr>
            <w:r w:rsidRPr="00A01848">
              <w:rPr>
                <w:b/>
                <w:color w:val="253B86"/>
                <w:sz w:val="28"/>
                <w:szCs w:val="28"/>
              </w:rPr>
              <w:t>Prevention, Early Detection and Screening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b/>
                <w:color w:val="253B86"/>
                <w:sz w:val="28"/>
                <w:szCs w:val="28"/>
              </w:rPr>
              <w:t>H</w:t>
            </w: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PV and Hep B Action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Health Systems and Quality Cancer Care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Research Policy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Survivorship and Quality of Life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Digital Health Network</w:t>
            </w:r>
          </w:p>
          <w:p w:rsidR="00337276" w:rsidRPr="00A01848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Inequalities Network</w:t>
            </w:r>
          </w:p>
          <w:p w:rsidR="00337276" w:rsidRDefault="00337276" w:rsidP="00F53805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A01848">
              <w:rPr>
                <w:rFonts w:cstheme="minorHAnsi"/>
                <w:b/>
                <w:color w:val="253B86"/>
                <w:sz w:val="28"/>
                <w:szCs w:val="28"/>
              </w:rPr>
              <w:t>Workforce Network</w:t>
            </w:r>
          </w:p>
          <w:p w:rsidR="00337276" w:rsidRPr="00B4399D" w:rsidRDefault="00F53805" w:rsidP="00B4399D">
            <w:pPr>
              <w:pStyle w:val="Bezmezer"/>
              <w:numPr>
                <w:ilvl w:val="0"/>
                <w:numId w:val="9"/>
              </w:numPr>
              <w:shd w:val="clear" w:color="auto" w:fill="EEECE1" w:themeFill="background2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>
              <w:rPr>
                <w:rFonts w:cstheme="minorHAnsi"/>
                <w:b/>
                <w:color w:val="253B86"/>
                <w:sz w:val="28"/>
                <w:szCs w:val="28"/>
              </w:rPr>
              <w:t>Emergencies and Crisis Network</w:t>
            </w:r>
          </w:p>
          <w:p w:rsidR="00337276" w:rsidRPr="00A01848" w:rsidRDefault="00337276" w:rsidP="00DE2A9F">
            <w:pPr>
              <w:pStyle w:val="Bezmezer"/>
              <w:jc w:val="both"/>
              <w:rPr>
                <w:sz w:val="16"/>
                <w:szCs w:val="16"/>
              </w:rPr>
            </w:pPr>
          </w:p>
          <w:p w:rsidR="00BA74A1" w:rsidRDefault="00BA74A1" w:rsidP="00DE2A9F">
            <w:pPr>
              <w:pStyle w:val="Bezmezer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 rámci prevence</w:t>
            </w:r>
            <w:r w:rsidR="00E71C0F">
              <w:rPr>
                <w:sz w:val="28"/>
                <w:szCs w:val="28"/>
              </w:rPr>
              <w:t>,</w:t>
            </w:r>
            <w:r w:rsidR="005D3524">
              <w:rPr>
                <w:sz w:val="28"/>
                <w:szCs w:val="28"/>
              </w:rPr>
              <w:t xml:space="preserve"> dle doporučení </w:t>
            </w:r>
            <w:r w:rsidR="00E71C0F">
              <w:rPr>
                <w:sz w:val="28"/>
                <w:szCs w:val="28"/>
              </w:rPr>
              <w:t xml:space="preserve">EU pro zavedení </w:t>
            </w:r>
            <w:r w:rsidR="005D3524">
              <w:rPr>
                <w:sz w:val="28"/>
                <w:szCs w:val="28"/>
              </w:rPr>
              <w:t>screeningových programů</w:t>
            </w:r>
            <w:r w:rsidR="00E71C0F">
              <w:rPr>
                <w:sz w:val="28"/>
                <w:szCs w:val="28"/>
              </w:rPr>
              <w:t>,</w:t>
            </w:r>
            <w:r w:rsidR="005D3524">
              <w:rPr>
                <w:sz w:val="28"/>
                <w:szCs w:val="28"/>
              </w:rPr>
              <w:t xml:space="preserve"> jsou nejúspěšnější země – Slovinsko, Portugalsko, Norsko, ale také ČR. Důraz je </w:t>
            </w:r>
            <w:r w:rsidR="005C125B">
              <w:rPr>
                <w:sz w:val="28"/>
                <w:szCs w:val="28"/>
              </w:rPr>
              <w:t xml:space="preserve">nyní </w:t>
            </w:r>
            <w:r w:rsidR="005D3524">
              <w:rPr>
                <w:sz w:val="28"/>
                <w:szCs w:val="28"/>
              </w:rPr>
              <w:t xml:space="preserve">kladen na zavedení screeningových programů rakoviny prostaty a plic. V této souvislosti byla zmíněna </w:t>
            </w:r>
            <w:r w:rsidR="00E71C0F">
              <w:rPr>
                <w:sz w:val="28"/>
                <w:szCs w:val="28"/>
              </w:rPr>
              <w:t xml:space="preserve">i </w:t>
            </w:r>
            <w:r w:rsidR="005D3524">
              <w:rPr>
                <w:sz w:val="28"/>
                <w:szCs w:val="28"/>
              </w:rPr>
              <w:t>nutnost obměny evropské legislativy ohledně škodlivosti tabáku včetně e-cigaret (</w:t>
            </w:r>
            <w:r w:rsidR="005D3524" w:rsidRPr="005C125B">
              <w:rPr>
                <w:i/>
                <w:sz w:val="28"/>
                <w:szCs w:val="28"/>
              </w:rPr>
              <w:t xml:space="preserve">méně než 50% osob s jasnými symptomy rakoviny plic </w:t>
            </w:r>
            <w:r w:rsidR="005C125B" w:rsidRPr="005C125B">
              <w:rPr>
                <w:i/>
                <w:sz w:val="28"/>
                <w:szCs w:val="28"/>
              </w:rPr>
              <w:t>vyhledá pomoc během 6 měsíců – údaje z VB 2023</w:t>
            </w:r>
            <w:r w:rsidR="005C125B">
              <w:rPr>
                <w:sz w:val="28"/>
                <w:szCs w:val="28"/>
              </w:rPr>
              <w:t>).</w:t>
            </w:r>
            <w:r>
              <w:rPr>
                <w:sz w:val="28"/>
                <w:szCs w:val="28"/>
              </w:rPr>
              <w:t xml:space="preserve"> </w:t>
            </w:r>
          </w:p>
          <w:p w:rsidR="005C125B" w:rsidRPr="005C125B" w:rsidRDefault="005C125B" w:rsidP="00DE2A9F">
            <w:pPr>
              <w:pStyle w:val="Bezmezer"/>
              <w:jc w:val="both"/>
              <w:rPr>
                <w:sz w:val="16"/>
                <w:szCs w:val="16"/>
              </w:rPr>
            </w:pPr>
          </w:p>
          <w:p w:rsidR="00A96278" w:rsidRDefault="00A96278" w:rsidP="00DE2A9F">
            <w:pPr>
              <w:pStyle w:val="Bezmezer"/>
              <w:jc w:val="both"/>
              <w:rPr>
                <w:sz w:val="28"/>
                <w:szCs w:val="28"/>
                <w:lang w:eastAsia="cs-CZ"/>
              </w:rPr>
            </w:pPr>
            <w:r w:rsidRPr="004E17EA">
              <w:rPr>
                <w:sz w:val="28"/>
                <w:szCs w:val="28"/>
              </w:rPr>
              <w:t xml:space="preserve">Iniciativa ECO </w:t>
            </w:r>
            <w:r w:rsidR="003B202F">
              <w:rPr>
                <w:sz w:val="28"/>
                <w:szCs w:val="28"/>
              </w:rPr>
              <w:t>– „</w:t>
            </w:r>
            <w:r w:rsidR="009F33FF" w:rsidRPr="004E17EA">
              <w:rPr>
                <w:b/>
                <w:color w:val="253B86"/>
                <w:sz w:val="28"/>
                <w:szCs w:val="28"/>
                <w:lang w:eastAsia="cs-CZ"/>
              </w:rPr>
              <w:t>United Against Cancer </w:t>
            </w:r>
            <w:hyperlink r:id="rId10" w:history="1">
              <w:r w:rsidR="009F33FF" w:rsidRPr="004E17EA">
                <w:rPr>
                  <w:b/>
                  <w:color w:val="253B86"/>
                  <w:sz w:val="28"/>
                  <w:szCs w:val="28"/>
                  <w:u w:val="single"/>
                  <w:lang w:eastAsia="cs-CZ"/>
                </w:rPr>
                <w:t>Inequalities</w:t>
              </w:r>
            </w:hyperlink>
            <w:r w:rsidR="003B202F">
              <w:rPr>
                <w:b/>
                <w:color w:val="253B86"/>
                <w:sz w:val="28"/>
                <w:szCs w:val="28"/>
                <w:u w:val="single"/>
                <w:lang w:eastAsia="cs-CZ"/>
              </w:rPr>
              <w:t>“</w:t>
            </w:r>
            <w:r w:rsidR="009F33FF" w:rsidRPr="004E17EA">
              <w:rPr>
                <w:b/>
                <w:color w:val="253B86"/>
                <w:sz w:val="28"/>
                <w:szCs w:val="28"/>
                <w:lang w:eastAsia="cs-CZ"/>
              </w:rPr>
              <w:t xml:space="preserve">: </w:t>
            </w:r>
            <w:r w:rsidRPr="004E17EA">
              <w:rPr>
                <w:sz w:val="28"/>
                <w:szCs w:val="28"/>
                <w:lang w:eastAsia="cs-CZ"/>
              </w:rPr>
              <w:t xml:space="preserve">presentuje úsilí o odstranění nerovností ve zdravotním systému – zaměření na rakovinu </w:t>
            </w:r>
            <w:r w:rsidR="008B430E">
              <w:rPr>
                <w:sz w:val="28"/>
                <w:szCs w:val="28"/>
                <w:lang w:eastAsia="cs-CZ"/>
              </w:rPr>
              <w:t>v</w:t>
            </w:r>
            <w:r w:rsidRPr="004E17EA">
              <w:rPr>
                <w:sz w:val="28"/>
                <w:szCs w:val="28"/>
                <w:lang w:eastAsia="cs-CZ"/>
              </w:rPr>
              <w:t xml:space="preserve"> ženské populac</w:t>
            </w:r>
            <w:r w:rsidR="008B430E">
              <w:rPr>
                <w:sz w:val="28"/>
                <w:szCs w:val="28"/>
                <w:lang w:eastAsia="cs-CZ"/>
              </w:rPr>
              <w:t>i</w:t>
            </w:r>
            <w:r w:rsidRPr="004E17EA">
              <w:rPr>
                <w:sz w:val="28"/>
                <w:szCs w:val="28"/>
                <w:lang w:eastAsia="cs-CZ"/>
              </w:rPr>
              <w:t xml:space="preserve">, </w:t>
            </w:r>
            <w:r w:rsidR="008B430E">
              <w:rPr>
                <w:sz w:val="28"/>
                <w:szCs w:val="28"/>
                <w:lang w:eastAsia="cs-CZ"/>
              </w:rPr>
              <w:t xml:space="preserve">v </w:t>
            </w:r>
            <w:r w:rsidRPr="004E17EA">
              <w:rPr>
                <w:sz w:val="28"/>
                <w:szCs w:val="28"/>
                <w:lang w:eastAsia="cs-CZ"/>
              </w:rPr>
              <w:t>mužské populac</w:t>
            </w:r>
            <w:r w:rsidR="008B430E">
              <w:rPr>
                <w:sz w:val="28"/>
                <w:szCs w:val="28"/>
                <w:lang w:eastAsia="cs-CZ"/>
              </w:rPr>
              <w:t>i</w:t>
            </w:r>
            <w:r w:rsidRPr="004E17EA">
              <w:rPr>
                <w:sz w:val="28"/>
                <w:szCs w:val="28"/>
                <w:lang w:eastAsia="cs-CZ"/>
              </w:rPr>
              <w:t xml:space="preserve">, </w:t>
            </w:r>
            <w:r w:rsidR="008B430E">
              <w:rPr>
                <w:sz w:val="28"/>
                <w:szCs w:val="28"/>
                <w:lang w:eastAsia="cs-CZ"/>
              </w:rPr>
              <w:t>v komunitě</w:t>
            </w:r>
            <w:r w:rsidRPr="004E17EA">
              <w:rPr>
                <w:sz w:val="28"/>
                <w:szCs w:val="28"/>
                <w:lang w:eastAsia="cs-CZ"/>
              </w:rPr>
              <w:t xml:space="preserve"> LGBTIQ, </w:t>
            </w:r>
            <w:r w:rsidR="008B430E">
              <w:rPr>
                <w:sz w:val="28"/>
                <w:szCs w:val="28"/>
                <w:lang w:eastAsia="cs-CZ"/>
              </w:rPr>
              <w:t>u</w:t>
            </w:r>
            <w:r w:rsidR="00E71C0F">
              <w:rPr>
                <w:sz w:val="28"/>
                <w:szCs w:val="28"/>
                <w:lang w:eastAsia="cs-CZ"/>
              </w:rPr>
              <w:t xml:space="preserve"> </w:t>
            </w:r>
            <w:r w:rsidR="008B430E">
              <w:rPr>
                <w:sz w:val="28"/>
                <w:szCs w:val="28"/>
                <w:lang w:eastAsia="cs-CZ"/>
              </w:rPr>
              <w:t>různých</w:t>
            </w:r>
            <w:r w:rsidRPr="004E17EA">
              <w:rPr>
                <w:sz w:val="28"/>
                <w:szCs w:val="28"/>
                <w:lang w:eastAsia="cs-CZ"/>
              </w:rPr>
              <w:t xml:space="preserve"> etnik</w:t>
            </w:r>
            <w:r w:rsidR="00D00D53">
              <w:rPr>
                <w:sz w:val="28"/>
                <w:szCs w:val="28"/>
                <w:lang w:eastAsia="cs-CZ"/>
              </w:rPr>
              <w:t xml:space="preserve"> či sociálně slabých</w:t>
            </w:r>
            <w:r w:rsidRPr="004E17EA">
              <w:rPr>
                <w:sz w:val="28"/>
                <w:szCs w:val="28"/>
                <w:lang w:eastAsia="cs-CZ"/>
              </w:rPr>
              <w:t xml:space="preserve"> </w:t>
            </w:r>
            <w:r w:rsidR="00D00D53">
              <w:rPr>
                <w:sz w:val="28"/>
                <w:szCs w:val="28"/>
                <w:lang w:eastAsia="cs-CZ"/>
              </w:rPr>
              <w:t>a</w:t>
            </w:r>
            <w:r w:rsidRPr="004E17EA">
              <w:rPr>
                <w:sz w:val="28"/>
                <w:szCs w:val="28"/>
                <w:lang w:eastAsia="cs-CZ"/>
              </w:rPr>
              <w:t xml:space="preserve"> vyloučen</w:t>
            </w:r>
            <w:r w:rsidR="00D00D53">
              <w:rPr>
                <w:sz w:val="28"/>
                <w:szCs w:val="28"/>
                <w:lang w:eastAsia="cs-CZ"/>
              </w:rPr>
              <w:t xml:space="preserve">ých skupin populace včetně rozdílů z důvodů </w:t>
            </w:r>
            <w:r w:rsidR="00455EA6" w:rsidRPr="004E17EA">
              <w:rPr>
                <w:sz w:val="28"/>
                <w:szCs w:val="28"/>
                <w:lang w:eastAsia="cs-CZ"/>
              </w:rPr>
              <w:t xml:space="preserve">geografické </w:t>
            </w:r>
            <w:r w:rsidR="00D00D53">
              <w:rPr>
                <w:sz w:val="28"/>
                <w:szCs w:val="28"/>
                <w:lang w:eastAsia="cs-CZ"/>
              </w:rPr>
              <w:t>polohy</w:t>
            </w:r>
            <w:r w:rsidRPr="004E17EA">
              <w:rPr>
                <w:sz w:val="28"/>
                <w:szCs w:val="28"/>
                <w:lang w:eastAsia="cs-CZ"/>
              </w:rPr>
              <w:t xml:space="preserve"> atd. </w:t>
            </w:r>
            <w:r w:rsidR="00D00D53">
              <w:rPr>
                <w:sz w:val="28"/>
                <w:szCs w:val="28"/>
                <w:lang w:eastAsia="cs-CZ"/>
              </w:rPr>
              <w:t>Té</w:t>
            </w:r>
            <w:r w:rsidR="004E17EA">
              <w:rPr>
                <w:sz w:val="28"/>
                <w:szCs w:val="28"/>
                <w:lang w:eastAsia="cs-CZ"/>
              </w:rPr>
              <w:t>to iniciativ</w:t>
            </w:r>
            <w:r w:rsidR="00D00D53">
              <w:rPr>
                <w:sz w:val="28"/>
                <w:szCs w:val="28"/>
                <w:lang w:eastAsia="cs-CZ"/>
              </w:rPr>
              <w:t>y</w:t>
            </w:r>
            <w:r w:rsidR="004E17EA">
              <w:rPr>
                <w:sz w:val="28"/>
                <w:szCs w:val="28"/>
                <w:lang w:eastAsia="cs-CZ"/>
              </w:rPr>
              <w:t xml:space="preserve"> ECO </w:t>
            </w:r>
            <w:r w:rsidR="00D00D53">
              <w:rPr>
                <w:sz w:val="28"/>
                <w:szCs w:val="28"/>
                <w:lang w:eastAsia="cs-CZ"/>
              </w:rPr>
              <w:t xml:space="preserve">se účastní také </w:t>
            </w:r>
            <w:r w:rsidR="004E17EA" w:rsidRPr="00432C86">
              <w:rPr>
                <w:b/>
                <w:color w:val="253B86"/>
                <w:sz w:val="28"/>
                <w:szCs w:val="28"/>
                <w:lang w:eastAsia="cs-CZ"/>
              </w:rPr>
              <w:t>European cancer community foundation</w:t>
            </w:r>
            <w:r w:rsidR="004E17EA">
              <w:rPr>
                <w:sz w:val="28"/>
                <w:szCs w:val="28"/>
                <w:lang w:eastAsia="cs-CZ"/>
              </w:rPr>
              <w:t>, která ze svých donací finančně podporuje organizace čelící uvedeným problémům.</w:t>
            </w:r>
          </w:p>
          <w:p w:rsidR="004E17EA" w:rsidRPr="004E17EA" w:rsidRDefault="004E17EA" w:rsidP="00DE2A9F">
            <w:pPr>
              <w:pStyle w:val="Bezmezer"/>
              <w:jc w:val="both"/>
              <w:rPr>
                <w:sz w:val="16"/>
                <w:szCs w:val="16"/>
                <w:lang w:eastAsia="cs-CZ"/>
              </w:rPr>
            </w:pPr>
          </w:p>
          <w:p w:rsidR="00CC11CD" w:rsidRPr="006E4798" w:rsidRDefault="00455EA6" w:rsidP="00DE2A9F">
            <w:pPr>
              <w:pStyle w:val="Bezmezer"/>
              <w:jc w:val="both"/>
              <w:rPr>
                <w:i/>
                <w:color w:val="333333"/>
                <w:sz w:val="28"/>
                <w:szCs w:val="28"/>
                <w:lang w:eastAsia="cs-CZ"/>
              </w:rPr>
            </w:pPr>
            <w:r w:rsidRPr="004E17EA">
              <w:rPr>
                <w:sz w:val="28"/>
                <w:szCs w:val="28"/>
                <w:lang w:eastAsia="cs-CZ"/>
              </w:rPr>
              <w:t>Jed</w:t>
            </w:r>
            <w:r w:rsidR="00D00D53">
              <w:rPr>
                <w:sz w:val="28"/>
                <w:szCs w:val="28"/>
                <w:lang w:eastAsia="cs-CZ"/>
              </w:rPr>
              <w:t>ním z nástrojů zjišťování uvedených</w:t>
            </w:r>
            <w:r w:rsidRPr="004E17EA">
              <w:rPr>
                <w:sz w:val="28"/>
                <w:szCs w:val="28"/>
                <w:lang w:eastAsia="cs-CZ"/>
              </w:rPr>
              <w:t xml:space="preserve"> nerovností je projekt </w:t>
            </w:r>
            <w:r w:rsidR="00432C86" w:rsidRPr="00432C86">
              <w:rPr>
                <w:color w:val="253B86"/>
                <w:sz w:val="28"/>
                <w:szCs w:val="28"/>
                <w:lang w:eastAsia="cs-CZ"/>
              </w:rPr>
              <w:t>„</w:t>
            </w:r>
            <w:r w:rsidRPr="004E17EA">
              <w:rPr>
                <w:b/>
                <w:color w:val="253B86"/>
                <w:sz w:val="28"/>
                <w:szCs w:val="28"/>
                <w:lang w:eastAsia="cs-CZ"/>
              </w:rPr>
              <w:t>European Cancer Pulse</w:t>
            </w:r>
            <w:r w:rsidR="00432C86">
              <w:rPr>
                <w:b/>
                <w:color w:val="253B86"/>
                <w:sz w:val="28"/>
                <w:szCs w:val="28"/>
                <w:lang w:eastAsia="cs-CZ"/>
              </w:rPr>
              <w:t>“</w:t>
            </w:r>
            <w:r w:rsidRPr="004E17EA">
              <w:rPr>
                <w:sz w:val="28"/>
                <w:szCs w:val="28"/>
                <w:lang w:eastAsia="cs-CZ"/>
              </w:rPr>
              <w:t>. Projekt se realizoval v několika zemích, odkud jsou také zprávy</w:t>
            </w:r>
            <w:r w:rsidR="00E71C0F">
              <w:rPr>
                <w:sz w:val="28"/>
                <w:szCs w:val="28"/>
                <w:lang w:eastAsia="cs-CZ"/>
              </w:rPr>
              <w:t xml:space="preserve">, </w:t>
            </w:r>
            <w:r w:rsidRPr="004E17EA">
              <w:rPr>
                <w:sz w:val="28"/>
                <w:szCs w:val="28"/>
                <w:lang w:eastAsia="cs-CZ"/>
              </w:rPr>
              <w:t>výsledky</w:t>
            </w:r>
            <w:r w:rsidR="00E71C0F">
              <w:rPr>
                <w:sz w:val="28"/>
                <w:szCs w:val="28"/>
                <w:lang w:eastAsia="cs-CZ"/>
              </w:rPr>
              <w:t xml:space="preserve"> a analýzy</w:t>
            </w:r>
            <w:r w:rsidRPr="004E17EA">
              <w:rPr>
                <w:sz w:val="28"/>
                <w:szCs w:val="28"/>
                <w:lang w:eastAsia="cs-CZ"/>
              </w:rPr>
              <w:t xml:space="preserve"> průzkumu nerovností (VB, Itálie, Francie, Španělsko Slovensko) a bude pokračovat v dalších zemích Evropy. </w:t>
            </w:r>
            <w:r w:rsidRPr="004E17EA">
              <w:rPr>
                <w:i/>
                <w:sz w:val="28"/>
                <w:szCs w:val="28"/>
                <w:lang w:eastAsia="cs-CZ"/>
              </w:rPr>
              <w:t xml:space="preserve">(V bloku věnovaném tomuto tématu vystoupila velmi sympaticky slovenská členka EU parlamentu - </w:t>
            </w:r>
            <w:r w:rsidR="00E71C0F">
              <w:rPr>
                <w:b/>
                <w:i/>
                <w:color w:val="333333"/>
                <w:sz w:val="28"/>
                <w:szCs w:val="28"/>
                <w:lang w:eastAsia="cs-CZ"/>
              </w:rPr>
              <w:t>Veronika Ostrihonová</w:t>
            </w:r>
            <w:r w:rsidRPr="004E17EA">
              <w:rPr>
                <w:b/>
                <w:i/>
                <w:color w:val="333333"/>
                <w:sz w:val="28"/>
                <w:szCs w:val="28"/>
                <w:lang w:eastAsia="cs-CZ"/>
              </w:rPr>
              <w:t xml:space="preserve">, </w:t>
            </w:r>
            <w:r w:rsidRPr="004E17EA">
              <w:rPr>
                <w:i/>
                <w:color w:val="333333"/>
                <w:sz w:val="28"/>
                <w:szCs w:val="28"/>
                <w:lang w:eastAsia="cs-CZ"/>
              </w:rPr>
              <w:t>Committee on Civil Liber</w:t>
            </w:r>
            <w:r w:rsidR="006E4798">
              <w:rPr>
                <w:i/>
                <w:color w:val="333333"/>
                <w:sz w:val="28"/>
                <w:szCs w:val="28"/>
                <w:lang w:eastAsia="cs-CZ"/>
              </w:rPr>
              <w:t>ties, Justice and Home Affairs)</w:t>
            </w:r>
            <w:r w:rsidR="00640856">
              <w:rPr>
                <w:i/>
                <w:color w:val="333333"/>
                <w:sz w:val="28"/>
                <w:szCs w:val="28"/>
                <w:lang w:eastAsia="cs-CZ"/>
              </w:rPr>
              <w:t>.</w:t>
            </w:r>
          </w:p>
          <w:p w:rsidR="007A34C7" w:rsidRPr="00A01848" w:rsidRDefault="007A34C7" w:rsidP="00DE2A9F">
            <w:pPr>
              <w:pStyle w:val="Bezmezer"/>
              <w:jc w:val="both"/>
              <w:rPr>
                <w:b/>
                <w:color w:val="253B86"/>
                <w:sz w:val="16"/>
                <w:szCs w:val="16"/>
                <w:lang w:eastAsia="cs-CZ"/>
              </w:rPr>
            </w:pPr>
          </w:p>
          <w:p w:rsidR="007A4A3C" w:rsidRDefault="005F097C" w:rsidP="00DE2A9F">
            <w:pPr>
              <w:pStyle w:val="Bezmezer"/>
              <w:jc w:val="both"/>
              <w:rPr>
                <w:rFonts w:cstheme="minorHAnsi"/>
                <w:sz w:val="28"/>
                <w:szCs w:val="28"/>
                <w:lang w:eastAsia="cs-CZ"/>
              </w:rPr>
            </w:pPr>
            <w:r>
              <w:rPr>
                <w:b/>
                <w:color w:val="253B86"/>
                <w:sz w:val="28"/>
                <w:szCs w:val="28"/>
                <w:lang w:eastAsia="cs-CZ"/>
              </w:rPr>
              <w:t>„</w:t>
            </w:r>
            <w:r w:rsidRPr="005F097C">
              <w:rPr>
                <w:b/>
                <w:color w:val="253B86"/>
                <w:sz w:val="28"/>
                <w:szCs w:val="28"/>
                <w:lang w:eastAsia="cs-CZ"/>
              </w:rPr>
              <w:t>Time to accelerate</w:t>
            </w:r>
            <w:r>
              <w:rPr>
                <w:b/>
                <w:color w:val="253B86"/>
                <w:sz w:val="28"/>
                <w:szCs w:val="28"/>
                <w:lang w:eastAsia="cs-CZ"/>
              </w:rPr>
              <w:t xml:space="preserve">“ </w:t>
            </w:r>
            <w:r>
              <w:rPr>
                <w:b/>
                <w:sz w:val="28"/>
                <w:szCs w:val="28"/>
                <w:lang w:eastAsia="cs-CZ"/>
              </w:rPr>
              <w:t xml:space="preserve">– </w:t>
            </w:r>
            <w:r w:rsidRPr="005F097C">
              <w:rPr>
                <w:sz w:val="28"/>
                <w:szCs w:val="28"/>
                <w:lang w:eastAsia="cs-CZ"/>
              </w:rPr>
              <w:t xml:space="preserve">urgentní výzva pro </w:t>
            </w:r>
            <w:r w:rsidR="00CC11CD">
              <w:rPr>
                <w:sz w:val="28"/>
                <w:szCs w:val="28"/>
                <w:lang w:eastAsia="cs-CZ"/>
              </w:rPr>
              <w:t>urychlení aktivních změn a projektů v evropské onkologii, aby se zabránilo krizi, která dle mnohých t</w:t>
            </w:r>
            <w:r w:rsidR="00D00D53">
              <w:rPr>
                <w:sz w:val="28"/>
                <w:szCs w:val="28"/>
                <w:lang w:eastAsia="cs-CZ"/>
              </w:rPr>
              <w:t>omuto oboru zdravotnictví hrozí, v</w:t>
            </w:r>
            <w:r w:rsidR="00CC11CD">
              <w:rPr>
                <w:sz w:val="28"/>
                <w:szCs w:val="28"/>
                <w:lang w:eastAsia="cs-CZ"/>
              </w:rPr>
              <w:t xml:space="preserve">ýzva k záchraně úrovně evropské onkologie – ohrožené nedostatkem zdravotníků </w:t>
            </w:r>
            <w:r w:rsidR="00E71C0F">
              <w:rPr>
                <w:sz w:val="28"/>
                <w:szCs w:val="28"/>
                <w:lang w:eastAsia="cs-CZ"/>
              </w:rPr>
              <w:t xml:space="preserve">a jiných odborníků </w:t>
            </w:r>
            <w:r w:rsidR="00D00D53">
              <w:rPr>
                <w:sz w:val="28"/>
                <w:szCs w:val="28"/>
                <w:lang w:eastAsia="cs-CZ"/>
              </w:rPr>
              <w:t xml:space="preserve">v oboru </w:t>
            </w:r>
            <w:r w:rsidR="00E71C0F">
              <w:rPr>
                <w:sz w:val="28"/>
                <w:szCs w:val="28"/>
                <w:lang w:eastAsia="cs-CZ"/>
              </w:rPr>
              <w:t>(např. radiologů)</w:t>
            </w:r>
            <w:r w:rsidR="00CC11CD">
              <w:rPr>
                <w:sz w:val="28"/>
                <w:szCs w:val="28"/>
                <w:lang w:eastAsia="cs-CZ"/>
              </w:rPr>
              <w:t xml:space="preserve">. </w:t>
            </w:r>
            <w:r w:rsidR="005A6837">
              <w:rPr>
                <w:sz w:val="28"/>
                <w:szCs w:val="28"/>
                <w:lang w:eastAsia="cs-CZ"/>
              </w:rPr>
              <w:t xml:space="preserve">Bývalý komisař pro </w:t>
            </w:r>
            <w:r w:rsidR="005A6837" w:rsidRPr="005A6837">
              <w:rPr>
                <w:rFonts w:cstheme="minorHAnsi"/>
                <w:sz w:val="28"/>
                <w:szCs w:val="28"/>
                <w:lang w:eastAsia="cs-CZ"/>
              </w:rPr>
              <w:t xml:space="preserve">zdravotnictví </w:t>
            </w:r>
            <w:r w:rsidR="005A6837" w:rsidRPr="005A6837">
              <w:rPr>
                <w:rFonts w:eastAsia="Times New Roman" w:cstheme="minorHAnsi"/>
                <w:b/>
                <w:bCs/>
                <w:color w:val="333333"/>
                <w:sz w:val="28"/>
                <w:szCs w:val="28"/>
                <w:lang w:eastAsia="cs-CZ"/>
              </w:rPr>
              <w:t xml:space="preserve">Vytenis Andriukaitis </w:t>
            </w:r>
            <w:r w:rsidR="005A6837">
              <w:rPr>
                <w:rFonts w:eastAsia="Times New Roman" w:cstheme="minorHAnsi"/>
                <w:b/>
                <w:bCs/>
                <w:color w:val="333333"/>
                <w:sz w:val="28"/>
                <w:szCs w:val="28"/>
                <w:lang w:eastAsia="cs-CZ"/>
              </w:rPr>
              <w:t>(</w:t>
            </w:r>
            <w:r w:rsidR="00F53805">
              <w:rPr>
                <w:rFonts w:eastAsia="Times New Roman" w:cstheme="minorHAnsi"/>
                <w:b/>
                <w:bCs/>
                <w:color w:val="333333"/>
                <w:sz w:val="28"/>
                <w:szCs w:val="28"/>
                <w:lang w:eastAsia="cs-CZ"/>
              </w:rPr>
              <w:t xml:space="preserve">MEP, </w:t>
            </w:r>
            <w:r w:rsidR="005A6837" w:rsidRP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Committee on the Environment, Public Health and Food Safety</w:t>
            </w:r>
            <w:r w:rsid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) v emocionálním projevu 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vylíčil současnou </w:t>
            </w:r>
            <w:r w:rsid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zaměstnaneckou krizi ve zdravotnictví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, </w:t>
            </w:r>
            <w:r w:rsid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ale hlavně v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 </w:t>
            </w:r>
            <w:r w:rsid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onkologii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, 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a to 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zejména </w:t>
            </w:r>
            <w:r w:rsidR="005A6837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v „nových“ členských státech EU (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východní a střední Evropa) – 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z důvodu 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exodu odborníků/zdravotníků do západní Evropy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. Součástí této krize jsou logicky 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regionální nerovnosti 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v onkologické péči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 uvnitř těchto zemí</w:t>
            </w:r>
            <w:r w:rsidR="00F7359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. O</w:t>
            </w:r>
            <w:r w:rsid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 xml:space="preserve">značil to za tikající bombu pro onkologii v Evropě. </w:t>
            </w:r>
            <w:r w:rsidR="00F53805">
              <w:rPr>
                <w:rFonts w:eastAsia="Times New Roman" w:cstheme="minorHAnsi"/>
                <w:b/>
                <w:bCs/>
                <w:color w:val="333333"/>
                <w:sz w:val="28"/>
                <w:szCs w:val="28"/>
                <w:lang w:eastAsia="cs-CZ"/>
              </w:rPr>
              <w:t xml:space="preserve">David Collingridge </w:t>
            </w:r>
            <w:r w:rsidR="00F53805" w:rsidRPr="00F53805">
              <w:rPr>
                <w:rFonts w:eastAsia="Times New Roman" w:cstheme="minorHAnsi"/>
                <w:bCs/>
                <w:color w:val="333333"/>
                <w:sz w:val="28"/>
                <w:szCs w:val="28"/>
                <w:lang w:eastAsia="cs-CZ"/>
              </w:rPr>
              <w:t>(</w:t>
            </w:r>
            <w:r w:rsidR="0082146D" w:rsidRPr="00F5380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 </w:t>
            </w:r>
            <w:r w:rsidR="0082146D" w:rsidRPr="0082146D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Editor-in-Chief, Lancet Oncology</w:t>
            </w:r>
            <w:r w:rsidR="00F53805">
              <w:rPr>
                <w:rFonts w:eastAsia="Times New Roman" w:cstheme="minorHAnsi"/>
                <w:color w:val="333333"/>
                <w:sz w:val="28"/>
                <w:szCs w:val="28"/>
                <w:lang w:eastAsia="cs-CZ"/>
              </w:rPr>
              <w:t>)</w:t>
            </w:r>
            <w:r w:rsidR="0082146D" w:rsidRPr="0082146D">
              <w:rPr>
                <w:rFonts w:cstheme="minorHAnsi"/>
                <w:sz w:val="28"/>
                <w:szCs w:val="28"/>
                <w:lang w:eastAsia="cs-CZ"/>
              </w:rPr>
              <w:t xml:space="preserve"> </w:t>
            </w:r>
            <w:r w:rsidR="0082146D">
              <w:rPr>
                <w:rFonts w:cstheme="minorHAnsi"/>
                <w:sz w:val="28"/>
                <w:szCs w:val="28"/>
                <w:lang w:eastAsia="cs-CZ"/>
              </w:rPr>
              <w:t xml:space="preserve">hovořil o situaci ve </w:t>
            </w:r>
            <w:r w:rsidR="0082146D" w:rsidRPr="0082146D">
              <w:rPr>
                <w:rFonts w:cstheme="minorHAnsi"/>
                <w:sz w:val="28"/>
                <w:szCs w:val="28"/>
                <w:lang w:eastAsia="cs-CZ"/>
              </w:rPr>
              <w:t>VB</w:t>
            </w:r>
            <w:r w:rsidR="0082146D">
              <w:rPr>
                <w:rFonts w:cstheme="minorHAnsi"/>
                <w:sz w:val="28"/>
                <w:szCs w:val="28"/>
                <w:lang w:eastAsia="cs-CZ"/>
              </w:rPr>
              <w:t>, kde přesto, že „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>vykrádají“ zdravotníky z ostatních zemí, panuje podle průzkumů tíživá situace hlavně v onkologii – nedostatek a přetížení zdravotníků, přesčasové hodiny, vyhoření – výluky</w:t>
            </w:r>
            <w:r w:rsidR="00F53805">
              <w:rPr>
                <w:rFonts w:cstheme="minorHAnsi"/>
                <w:sz w:val="28"/>
                <w:szCs w:val="28"/>
                <w:lang w:eastAsia="cs-CZ"/>
              </w:rPr>
              <w:t>,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 xml:space="preserve"> </w:t>
            </w:r>
            <w:r w:rsidR="00F53805">
              <w:rPr>
                <w:rFonts w:cstheme="minorHAnsi"/>
                <w:sz w:val="28"/>
                <w:szCs w:val="28"/>
                <w:lang w:eastAsia="cs-CZ"/>
              </w:rPr>
              <w:t xml:space="preserve">nucené 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>přestávky</w:t>
            </w:r>
            <w:r w:rsidR="00F53805">
              <w:rPr>
                <w:rFonts w:cstheme="minorHAnsi"/>
                <w:sz w:val="28"/>
                <w:szCs w:val="28"/>
                <w:lang w:eastAsia="cs-CZ"/>
              </w:rPr>
              <w:t xml:space="preserve"> při vykonávání profese i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 xml:space="preserve"> odchody z</w:t>
            </w:r>
            <w:r w:rsidR="002B1491">
              <w:rPr>
                <w:rFonts w:cstheme="minorHAnsi"/>
                <w:sz w:val="28"/>
                <w:szCs w:val="28"/>
                <w:lang w:eastAsia="cs-CZ"/>
              </w:rPr>
              <w:t> 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>profese</w:t>
            </w:r>
            <w:r w:rsidR="002B1491">
              <w:rPr>
                <w:rFonts w:cstheme="minorHAnsi"/>
                <w:sz w:val="28"/>
                <w:szCs w:val="28"/>
                <w:lang w:eastAsia="cs-CZ"/>
              </w:rPr>
              <w:t xml:space="preserve">. </w:t>
            </w:r>
            <w:r w:rsidR="007C4144">
              <w:rPr>
                <w:rFonts w:cstheme="minorHAnsi"/>
                <w:sz w:val="28"/>
                <w:szCs w:val="28"/>
                <w:lang w:eastAsia="cs-CZ"/>
              </w:rPr>
              <w:t xml:space="preserve">Ke </w:t>
            </w:r>
            <w:r w:rsidR="00BA74A1">
              <w:rPr>
                <w:rFonts w:cstheme="minorHAnsi"/>
                <w:sz w:val="28"/>
                <w:szCs w:val="28"/>
                <w:lang w:eastAsia="cs-CZ"/>
              </w:rPr>
              <w:t xml:space="preserve">zhoršení </w:t>
            </w:r>
            <w:r w:rsidR="00F53805">
              <w:rPr>
                <w:rFonts w:cstheme="minorHAnsi"/>
                <w:sz w:val="28"/>
                <w:szCs w:val="28"/>
                <w:lang w:eastAsia="cs-CZ"/>
              </w:rPr>
              <w:t xml:space="preserve">celkové </w:t>
            </w:r>
            <w:r w:rsidR="00BA74A1">
              <w:rPr>
                <w:rFonts w:cstheme="minorHAnsi"/>
                <w:sz w:val="28"/>
                <w:szCs w:val="28"/>
                <w:lang w:eastAsia="cs-CZ"/>
              </w:rPr>
              <w:t>situace přispěla také pandemie Covidu-19.</w:t>
            </w:r>
            <w:r w:rsidR="007A4A3C">
              <w:rPr>
                <w:rFonts w:cstheme="minorHAnsi"/>
                <w:sz w:val="28"/>
                <w:szCs w:val="28"/>
                <w:lang w:eastAsia="cs-CZ"/>
              </w:rPr>
              <w:t xml:space="preserve"> </w:t>
            </w:r>
          </w:p>
          <w:p w:rsidR="007D493E" w:rsidRPr="0082146D" w:rsidRDefault="007A4A3C" w:rsidP="00DE2A9F">
            <w:pPr>
              <w:pStyle w:val="Bezmezer"/>
              <w:jc w:val="both"/>
              <w:rPr>
                <w:rFonts w:cstheme="minorHAnsi"/>
                <w:sz w:val="28"/>
                <w:szCs w:val="28"/>
                <w:lang w:eastAsia="cs-CZ"/>
              </w:rPr>
            </w:pPr>
            <w:r>
              <w:rPr>
                <w:rFonts w:cstheme="minorHAnsi"/>
                <w:sz w:val="28"/>
                <w:szCs w:val="28"/>
                <w:lang w:eastAsia="cs-CZ"/>
              </w:rPr>
              <w:t>Uvedené je zároveň výzvou</w:t>
            </w:r>
            <w:r w:rsidR="00CC11CD" w:rsidRPr="0082146D">
              <w:rPr>
                <w:rFonts w:cstheme="minorHAnsi"/>
                <w:sz w:val="28"/>
                <w:szCs w:val="28"/>
                <w:lang w:eastAsia="cs-CZ"/>
              </w:rPr>
              <w:t xml:space="preserve"> pro </w:t>
            </w:r>
            <w:r>
              <w:rPr>
                <w:rFonts w:cstheme="minorHAnsi"/>
                <w:sz w:val="28"/>
                <w:szCs w:val="28"/>
                <w:lang w:eastAsia="cs-CZ"/>
              </w:rPr>
              <w:t xml:space="preserve">příslušnou </w:t>
            </w:r>
            <w:r w:rsidR="00CC11CD" w:rsidRPr="0082146D">
              <w:rPr>
                <w:rFonts w:cstheme="minorHAnsi"/>
                <w:sz w:val="28"/>
                <w:szCs w:val="28"/>
                <w:lang w:eastAsia="cs-CZ"/>
              </w:rPr>
              <w:t>pracovní skupin</w:t>
            </w:r>
            <w:r>
              <w:rPr>
                <w:rFonts w:cstheme="minorHAnsi"/>
                <w:sz w:val="28"/>
                <w:szCs w:val="28"/>
                <w:lang w:eastAsia="cs-CZ"/>
              </w:rPr>
              <w:t>u</w:t>
            </w:r>
            <w:r w:rsidR="00CC11CD" w:rsidRPr="0082146D">
              <w:rPr>
                <w:rFonts w:cstheme="minorHAnsi"/>
                <w:sz w:val="28"/>
                <w:szCs w:val="28"/>
                <w:lang w:eastAsia="cs-CZ"/>
              </w:rPr>
              <w:t xml:space="preserve"> ECO</w:t>
            </w:r>
            <w:r w:rsidR="007D493E" w:rsidRPr="0082146D">
              <w:rPr>
                <w:rFonts w:cstheme="minorHAnsi"/>
                <w:sz w:val="28"/>
                <w:szCs w:val="28"/>
                <w:lang w:eastAsia="cs-CZ"/>
              </w:rPr>
              <w:t>:</w:t>
            </w:r>
          </w:p>
          <w:p w:rsidR="00A87AE3" w:rsidRPr="00A87AE3" w:rsidRDefault="00A87AE3" w:rsidP="00DE2A9F">
            <w:pPr>
              <w:pStyle w:val="Bezmezer"/>
              <w:jc w:val="both"/>
              <w:rPr>
                <w:sz w:val="16"/>
                <w:szCs w:val="16"/>
                <w:lang w:eastAsia="cs-CZ"/>
              </w:rPr>
            </w:pPr>
          </w:p>
          <w:p w:rsidR="008263E2" w:rsidRPr="008263E2" w:rsidRDefault="00A87AE3" w:rsidP="00DE2A9F">
            <w:pPr>
              <w:pStyle w:val="Bezmezer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Zlepšit informovanost a vědomosti o zaměstnanecké/profesní krizi v oblasti onkologie</w:t>
            </w:r>
            <w:r w:rsidR="00911EB5">
              <w:rPr>
                <w:sz w:val="28"/>
                <w:szCs w:val="28"/>
                <w:lang w:eastAsia="cs-CZ"/>
              </w:rPr>
              <w:t xml:space="preserve"> prostřednictvím pan-evropského multi-disciplinárního přehledu, který byl proveden v průběhu 2023-24 a je </w:t>
            </w:r>
            <w:r w:rsidR="008263E2">
              <w:rPr>
                <w:sz w:val="28"/>
                <w:szCs w:val="28"/>
                <w:lang w:eastAsia="cs-CZ"/>
              </w:rPr>
              <w:t xml:space="preserve">nyní </w:t>
            </w:r>
            <w:r w:rsidR="00911EB5">
              <w:rPr>
                <w:sz w:val="28"/>
                <w:szCs w:val="28"/>
                <w:lang w:eastAsia="cs-CZ"/>
              </w:rPr>
              <w:t xml:space="preserve">analyzován. </w:t>
            </w:r>
            <w:r w:rsidR="008263E2">
              <w:rPr>
                <w:sz w:val="28"/>
                <w:szCs w:val="28"/>
                <w:lang w:eastAsia="cs-CZ"/>
              </w:rPr>
              <w:t xml:space="preserve">Regionálně je situace lepší v severní a západní Evropě – oproti </w:t>
            </w:r>
            <w:r w:rsidR="00F53805">
              <w:rPr>
                <w:sz w:val="28"/>
                <w:szCs w:val="28"/>
                <w:lang w:eastAsia="cs-CZ"/>
              </w:rPr>
              <w:t>Evropě jižní, střední a vývodní</w:t>
            </w:r>
            <w:r w:rsidR="008263E2">
              <w:rPr>
                <w:sz w:val="28"/>
                <w:szCs w:val="28"/>
                <w:lang w:eastAsia="cs-CZ"/>
              </w:rPr>
              <w:t xml:space="preserve"> </w:t>
            </w:r>
            <w:r w:rsidR="002B1491">
              <w:rPr>
                <w:rFonts w:cstheme="minorHAnsi"/>
                <w:sz w:val="28"/>
                <w:szCs w:val="28"/>
                <w:lang w:eastAsia="cs-CZ"/>
              </w:rPr>
              <w:t>(</w:t>
            </w:r>
            <w:r w:rsidR="002B1491" w:rsidRPr="00F53805">
              <w:rPr>
                <w:rFonts w:cstheme="minorHAnsi"/>
                <w:i/>
                <w:sz w:val="28"/>
                <w:szCs w:val="28"/>
                <w:lang w:eastAsia="cs-CZ"/>
              </w:rPr>
              <w:t>55% zdravotníků v onkologii má zato, že administrativní zátěž a předpisy se podílejí na tíživé situaci jejich profese, 19% onkologických profesionálů uvádí zkušenost závažného stupně vyhoření</w:t>
            </w:r>
            <w:r w:rsidR="00C276F7" w:rsidRPr="00F53805">
              <w:rPr>
                <w:rFonts w:cstheme="minorHAnsi"/>
                <w:i/>
                <w:sz w:val="28"/>
                <w:szCs w:val="28"/>
                <w:lang w:eastAsia="cs-CZ"/>
              </w:rPr>
              <w:t>, 77% dotázaných uvádí práci přes čas, 23% respondentů má obavy ohledně bezpečnosti jejich práce</w:t>
            </w:r>
            <w:r w:rsidR="00F53805">
              <w:rPr>
                <w:rFonts w:cstheme="minorHAnsi"/>
                <w:i/>
                <w:sz w:val="28"/>
                <w:szCs w:val="28"/>
                <w:lang w:eastAsia="cs-CZ"/>
              </w:rPr>
              <w:t xml:space="preserve"> atd.</w:t>
            </w:r>
            <w:r w:rsidR="002B1491">
              <w:rPr>
                <w:rFonts w:cstheme="minorHAnsi"/>
                <w:sz w:val="28"/>
                <w:szCs w:val="28"/>
                <w:lang w:eastAsia="cs-CZ"/>
              </w:rPr>
              <w:t>).</w:t>
            </w:r>
          </w:p>
          <w:p w:rsidR="002B1491" w:rsidRPr="002B1491" w:rsidRDefault="002B1491" w:rsidP="00B4399D">
            <w:pPr>
              <w:pStyle w:val="Bezmezer"/>
              <w:ind w:left="360"/>
              <w:jc w:val="both"/>
              <w:rPr>
                <w:sz w:val="28"/>
                <w:szCs w:val="28"/>
                <w:lang w:eastAsia="cs-CZ"/>
              </w:rPr>
            </w:pPr>
            <w:r>
              <w:rPr>
                <w:rFonts w:cstheme="minorHAnsi"/>
                <w:sz w:val="28"/>
                <w:szCs w:val="28"/>
                <w:lang w:eastAsia="cs-CZ"/>
              </w:rPr>
              <w:t>Doporučení pro zlepšení zahrnují:</w:t>
            </w:r>
          </w:p>
          <w:p w:rsidR="00A87AE3" w:rsidRDefault="002B1491" w:rsidP="00DE2A9F">
            <w:pPr>
              <w:pStyle w:val="Bezmezer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Instrukce EU</w:t>
            </w:r>
            <w:r w:rsidR="00C276F7">
              <w:rPr>
                <w:sz w:val="28"/>
                <w:szCs w:val="28"/>
                <w:lang w:eastAsia="cs-CZ"/>
              </w:rPr>
              <w:t xml:space="preserve"> komise – nové „guidelines“ pro oblast onkologie</w:t>
            </w:r>
            <w:r w:rsidR="00903D88">
              <w:rPr>
                <w:sz w:val="28"/>
                <w:szCs w:val="28"/>
                <w:lang w:eastAsia="cs-CZ"/>
              </w:rPr>
              <w:t>,</w:t>
            </w:r>
          </w:p>
          <w:p w:rsidR="00C276F7" w:rsidRDefault="00C276F7" w:rsidP="00DE2A9F">
            <w:pPr>
              <w:pStyle w:val="Bezmezer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Aktivní roli a implementaci doporučení EU na národní</w:t>
            </w:r>
            <w:r w:rsidR="00B4399D">
              <w:rPr>
                <w:sz w:val="28"/>
                <w:szCs w:val="28"/>
                <w:lang w:eastAsia="cs-CZ"/>
              </w:rPr>
              <w:t>ch</w:t>
            </w:r>
            <w:r>
              <w:rPr>
                <w:sz w:val="28"/>
                <w:szCs w:val="28"/>
                <w:lang w:eastAsia="cs-CZ"/>
              </w:rPr>
              <w:t xml:space="preserve"> úrovn</w:t>
            </w:r>
            <w:r w:rsidR="00B4399D">
              <w:rPr>
                <w:sz w:val="28"/>
                <w:szCs w:val="28"/>
                <w:lang w:eastAsia="cs-CZ"/>
              </w:rPr>
              <w:t>ích</w:t>
            </w:r>
            <w:r w:rsidR="00903D88">
              <w:rPr>
                <w:sz w:val="28"/>
                <w:szCs w:val="28"/>
                <w:lang w:eastAsia="cs-CZ"/>
              </w:rPr>
              <w:t>,</w:t>
            </w:r>
          </w:p>
          <w:p w:rsidR="00C276F7" w:rsidRDefault="00C276F7" w:rsidP="00DE2A9F">
            <w:pPr>
              <w:pStyle w:val="Bezmezer"/>
              <w:numPr>
                <w:ilvl w:val="0"/>
                <w:numId w:val="11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Příslušná opatření prov</w:t>
            </w:r>
            <w:r w:rsidR="00903D88">
              <w:rPr>
                <w:sz w:val="28"/>
                <w:szCs w:val="28"/>
                <w:lang w:eastAsia="cs-CZ"/>
              </w:rPr>
              <w:t>ádět</w:t>
            </w:r>
            <w:r>
              <w:rPr>
                <w:sz w:val="28"/>
                <w:szCs w:val="28"/>
                <w:lang w:eastAsia="cs-CZ"/>
              </w:rPr>
              <w:t xml:space="preserve"> </w:t>
            </w:r>
            <w:r w:rsidR="00903D88">
              <w:rPr>
                <w:sz w:val="28"/>
                <w:szCs w:val="28"/>
                <w:lang w:eastAsia="cs-CZ"/>
              </w:rPr>
              <w:t>zejména</w:t>
            </w:r>
            <w:r>
              <w:rPr>
                <w:sz w:val="28"/>
                <w:szCs w:val="28"/>
                <w:lang w:eastAsia="cs-CZ"/>
              </w:rPr>
              <w:t xml:space="preserve"> v</w:t>
            </w:r>
            <w:r w:rsidR="00903D88">
              <w:rPr>
                <w:sz w:val="28"/>
                <w:szCs w:val="28"/>
                <w:lang w:eastAsia="cs-CZ"/>
              </w:rPr>
              <w:t xml:space="preserve"> </w:t>
            </w:r>
            <w:r>
              <w:rPr>
                <w:sz w:val="28"/>
                <w:szCs w:val="28"/>
                <w:lang w:eastAsia="cs-CZ"/>
              </w:rPr>
              <w:t> komplexních onkologických centrech (kurzy, výukové programy, podpora mentálního zdraví profesionálů atd.)</w:t>
            </w:r>
            <w:r w:rsidR="00B4399D">
              <w:rPr>
                <w:sz w:val="28"/>
                <w:szCs w:val="28"/>
                <w:lang w:eastAsia="cs-CZ"/>
              </w:rPr>
              <w:t>.</w:t>
            </w:r>
            <w:r>
              <w:rPr>
                <w:sz w:val="28"/>
                <w:szCs w:val="28"/>
                <w:lang w:eastAsia="cs-CZ"/>
              </w:rPr>
              <w:t xml:space="preserve"> </w:t>
            </w:r>
          </w:p>
          <w:p w:rsidR="00A87AE3" w:rsidRDefault="00B4399D" w:rsidP="00DE2A9F">
            <w:pPr>
              <w:pStyle w:val="Bezmezer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Mapování situací</w:t>
            </w:r>
            <w:r w:rsidR="00A04628">
              <w:rPr>
                <w:sz w:val="28"/>
                <w:szCs w:val="28"/>
                <w:lang w:eastAsia="cs-CZ"/>
              </w:rPr>
              <w:t xml:space="preserve"> </w:t>
            </w:r>
            <w:r w:rsidR="00911EB5">
              <w:rPr>
                <w:sz w:val="28"/>
                <w:szCs w:val="28"/>
                <w:lang w:eastAsia="cs-CZ"/>
              </w:rPr>
              <w:t xml:space="preserve">z reálného života - </w:t>
            </w:r>
            <w:r w:rsidR="00A04628">
              <w:rPr>
                <w:sz w:val="28"/>
                <w:szCs w:val="28"/>
                <w:lang w:eastAsia="cs-CZ"/>
              </w:rPr>
              <w:t>sdílením o</w:t>
            </w:r>
            <w:r w:rsidR="00A87AE3">
              <w:rPr>
                <w:sz w:val="28"/>
                <w:szCs w:val="28"/>
                <w:lang w:eastAsia="cs-CZ"/>
              </w:rPr>
              <w:t xml:space="preserve">sobních </w:t>
            </w:r>
            <w:r w:rsidR="00A04628">
              <w:rPr>
                <w:sz w:val="28"/>
                <w:szCs w:val="28"/>
                <w:lang w:eastAsia="cs-CZ"/>
              </w:rPr>
              <w:t xml:space="preserve">příběhů, zážitků a zkušeností zdravotníků </w:t>
            </w:r>
            <w:r w:rsidR="00911EB5">
              <w:rPr>
                <w:sz w:val="28"/>
                <w:szCs w:val="28"/>
                <w:lang w:eastAsia="cs-CZ"/>
              </w:rPr>
              <w:t xml:space="preserve">k  odhalení příčin a dopadů </w:t>
            </w:r>
            <w:r w:rsidR="003E0705">
              <w:rPr>
                <w:sz w:val="28"/>
                <w:szCs w:val="28"/>
                <w:lang w:eastAsia="cs-CZ"/>
              </w:rPr>
              <w:t>vykonávání jejich profesí</w:t>
            </w:r>
            <w:r>
              <w:rPr>
                <w:sz w:val="28"/>
                <w:szCs w:val="28"/>
                <w:lang w:eastAsia="cs-CZ"/>
              </w:rPr>
              <w:t xml:space="preserve"> v onkologii </w:t>
            </w:r>
            <w:r w:rsidR="00911EB5">
              <w:rPr>
                <w:sz w:val="28"/>
                <w:szCs w:val="28"/>
                <w:lang w:eastAsia="cs-CZ"/>
              </w:rPr>
              <w:t xml:space="preserve">na jejich </w:t>
            </w:r>
            <w:r>
              <w:rPr>
                <w:sz w:val="28"/>
                <w:szCs w:val="28"/>
                <w:lang w:eastAsia="cs-CZ"/>
              </w:rPr>
              <w:t>osobní životy</w:t>
            </w:r>
            <w:r w:rsidR="00911EB5">
              <w:rPr>
                <w:sz w:val="28"/>
                <w:szCs w:val="28"/>
                <w:lang w:eastAsia="cs-CZ"/>
              </w:rPr>
              <w:t>.</w:t>
            </w:r>
          </w:p>
          <w:p w:rsidR="00A04628" w:rsidRDefault="00A04628" w:rsidP="00DE2A9F">
            <w:pPr>
              <w:pStyle w:val="Bezmezer"/>
              <w:numPr>
                <w:ilvl w:val="0"/>
                <w:numId w:val="10"/>
              </w:numPr>
              <w:jc w:val="both"/>
              <w:rPr>
                <w:sz w:val="28"/>
                <w:szCs w:val="28"/>
                <w:lang w:eastAsia="cs-CZ"/>
              </w:rPr>
            </w:pPr>
            <w:r>
              <w:rPr>
                <w:sz w:val="28"/>
                <w:szCs w:val="28"/>
                <w:lang w:eastAsia="cs-CZ"/>
              </w:rPr>
              <w:t>Mobilizace nejlepších metod, praktik, příkladů inovace i příkladů omezení a</w:t>
            </w:r>
            <w:r w:rsidR="00B4399D">
              <w:rPr>
                <w:sz w:val="28"/>
                <w:szCs w:val="28"/>
                <w:lang w:eastAsia="cs-CZ"/>
              </w:rPr>
              <w:t xml:space="preserve"> bariér pro </w:t>
            </w:r>
            <w:r w:rsidR="003E0705">
              <w:rPr>
                <w:sz w:val="28"/>
                <w:szCs w:val="28"/>
                <w:lang w:eastAsia="cs-CZ"/>
              </w:rPr>
              <w:t xml:space="preserve">lepší </w:t>
            </w:r>
            <w:r w:rsidR="00B4399D">
              <w:rPr>
                <w:sz w:val="28"/>
                <w:szCs w:val="28"/>
                <w:lang w:eastAsia="cs-CZ"/>
              </w:rPr>
              <w:t>zvládání zaměstnanecké situace v</w:t>
            </w:r>
            <w:r w:rsidR="00D36020">
              <w:rPr>
                <w:sz w:val="28"/>
                <w:szCs w:val="28"/>
                <w:lang w:eastAsia="cs-CZ"/>
              </w:rPr>
              <w:t> </w:t>
            </w:r>
            <w:r w:rsidR="00B4399D">
              <w:rPr>
                <w:sz w:val="28"/>
                <w:szCs w:val="28"/>
                <w:lang w:eastAsia="cs-CZ"/>
              </w:rPr>
              <w:t>onkologii</w:t>
            </w:r>
            <w:r w:rsidR="00D36020">
              <w:rPr>
                <w:sz w:val="28"/>
                <w:szCs w:val="28"/>
                <w:lang w:eastAsia="cs-CZ"/>
              </w:rPr>
              <w:t>,</w:t>
            </w:r>
            <w:r w:rsidR="00B4399D">
              <w:rPr>
                <w:sz w:val="28"/>
                <w:szCs w:val="28"/>
                <w:lang w:eastAsia="cs-CZ"/>
              </w:rPr>
              <w:t xml:space="preserve"> i pro </w:t>
            </w:r>
            <w:r w:rsidR="003E0705">
              <w:rPr>
                <w:sz w:val="28"/>
                <w:szCs w:val="28"/>
                <w:lang w:eastAsia="cs-CZ"/>
              </w:rPr>
              <w:t>plánování udržitelnosti zdravotních standardů na evropské i národních úrovních.</w:t>
            </w:r>
          </w:p>
          <w:p w:rsidR="00A96278" w:rsidRPr="00642FC1" w:rsidRDefault="00A96278" w:rsidP="00DE2A9F">
            <w:pPr>
              <w:pStyle w:val="Bezmezer"/>
              <w:jc w:val="both"/>
              <w:rPr>
                <w:b/>
                <w:sz w:val="16"/>
                <w:szCs w:val="16"/>
                <w:lang w:eastAsia="cs-CZ"/>
              </w:rPr>
            </w:pPr>
          </w:p>
          <w:p w:rsidR="009F33FF" w:rsidRDefault="00642FC1" w:rsidP="00DE2A9F">
            <w:pPr>
              <w:pStyle w:val="Bezmezer"/>
              <w:jc w:val="both"/>
              <w:rPr>
                <w:rFonts w:cstheme="minorHAnsi"/>
                <w:b/>
                <w:color w:val="253B86"/>
                <w:sz w:val="28"/>
                <w:szCs w:val="28"/>
              </w:rPr>
            </w:pPr>
            <w:r w:rsidRPr="00150505">
              <w:rPr>
                <w:rFonts w:cstheme="minorHAnsi"/>
                <w:b/>
                <w:color w:val="253B86"/>
                <w:sz w:val="28"/>
                <w:szCs w:val="28"/>
              </w:rPr>
              <w:t>Survivorship and Quality of Life</w:t>
            </w:r>
            <w:r>
              <w:rPr>
                <w:rFonts w:cstheme="minorHAnsi"/>
                <w:b/>
                <w:color w:val="253B86"/>
                <w:sz w:val="28"/>
                <w:szCs w:val="28"/>
              </w:rPr>
              <w:t xml:space="preserve">:  </w:t>
            </w:r>
          </w:p>
          <w:p w:rsidR="00150505" w:rsidRPr="00150505" w:rsidRDefault="00150505" w:rsidP="00DE2A9F">
            <w:pPr>
              <w:pStyle w:val="Bezmezer"/>
              <w:jc w:val="both"/>
              <w:rPr>
                <w:rFonts w:cstheme="minorHAnsi"/>
                <w:b/>
                <w:color w:val="253B86"/>
                <w:sz w:val="16"/>
                <w:szCs w:val="16"/>
              </w:rPr>
            </w:pPr>
          </w:p>
          <w:p w:rsidR="008C482F" w:rsidRDefault="008C482F" w:rsidP="00043C9B">
            <w:pPr>
              <w:pStyle w:val="Bezmezer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43C9B">
              <w:rPr>
                <w:sz w:val="28"/>
                <w:szCs w:val="28"/>
                <w:lang w:eastAsia="cs-CZ"/>
              </w:rPr>
              <w:t>Při</w:t>
            </w:r>
            <w:r w:rsidRPr="00043C9B">
              <w:rPr>
                <w:sz w:val="28"/>
                <w:szCs w:val="28"/>
              </w:rPr>
              <w:t>jmout nový strategický rámec pro oblast bezpečnosti práce a zdraví na období 2021-27</w:t>
            </w:r>
            <w:r w:rsidR="003E0705" w:rsidRPr="00043C9B">
              <w:rPr>
                <w:sz w:val="28"/>
                <w:szCs w:val="28"/>
              </w:rPr>
              <w:t>,</w:t>
            </w:r>
          </w:p>
          <w:p w:rsidR="00043C9B" w:rsidRPr="00043C9B" w:rsidRDefault="00043C9B" w:rsidP="00043C9B">
            <w:pPr>
              <w:pStyle w:val="Bezmezer"/>
              <w:ind w:left="360"/>
              <w:jc w:val="both"/>
              <w:rPr>
                <w:sz w:val="16"/>
                <w:szCs w:val="16"/>
              </w:rPr>
            </w:pPr>
          </w:p>
          <w:p w:rsidR="00043C9B" w:rsidRPr="00043C9B" w:rsidRDefault="008C482F" w:rsidP="00043C9B">
            <w:pPr>
              <w:pStyle w:val="Bezmezer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43C9B">
              <w:rPr>
                <w:sz w:val="28"/>
                <w:szCs w:val="28"/>
              </w:rPr>
              <w:t>Zahájit studii zabývající se otázkami souvisejícími s návratem do práce</w:t>
            </w:r>
            <w:r w:rsidR="003E0705" w:rsidRPr="00043C9B">
              <w:rPr>
                <w:sz w:val="28"/>
                <w:szCs w:val="28"/>
              </w:rPr>
              <w:t>,</w:t>
            </w:r>
          </w:p>
          <w:p w:rsidR="00043C9B" w:rsidRPr="00043C9B" w:rsidRDefault="00043C9B" w:rsidP="00043C9B">
            <w:pPr>
              <w:pStyle w:val="Bezmezer"/>
              <w:ind w:left="360"/>
              <w:jc w:val="both"/>
              <w:rPr>
                <w:sz w:val="16"/>
                <w:szCs w:val="16"/>
              </w:rPr>
            </w:pPr>
          </w:p>
          <w:p w:rsidR="008C482F" w:rsidRDefault="008C482F" w:rsidP="00043C9B">
            <w:pPr>
              <w:pStyle w:val="Bezmezer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43C9B">
              <w:rPr>
                <w:sz w:val="28"/>
                <w:szCs w:val="28"/>
              </w:rPr>
              <w:t>Vytvořit na míru ušitou Cancer Survivor Smart Card</w:t>
            </w:r>
            <w:r w:rsidR="003E0705" w:rsidRPr="00043C9B">
              <w:rPr>
                <w:sz w:val="28"/>
                <w:szCs w:val="28"/>
              </w:rPr>
              <w:t>,</w:t>
            </w:r>
            <w:r w:rsidRPr="00043C9B">
              <w:rPr>
                <w:sz w:val="28"/>
                <w:szCs w:val="28"/>
              </w:rPr>
              <w:t xml:space="preserve"> </w:t>
            </w:r>
          </w:p>
          <w:p w:rsidR="00043C9B" w:rsidRPr="00043C9B" w:rsidRDefault="00043C9B" w:rsidP="00043C9B">
            <w:pPr>
              <w:pStyle w:val="Bezmezer"/>
              <w:ind w:left="360"/>
              <w:jc w:val="both"/>
              <w:rPr>
                <w:sz w:val="16"/>
                <w:szCs w:val="16"/>
              </w:rPr>
            </w:pPr>
          </w:p>
          <w:p w:rsidR="00043C9B" w:rsidRPr="00043C9B" w:rsidRDefault="008C482F" w:rsidP="00043C9B">
            <w:pPr>
              <w:pStyle w:val="Bezmezer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43C9B">
              <w:rPr>
                <w:sz w:val="28"/>
                <w:szCs w:val="28"/>
              </w:rPr>
              <w:t xml:space="preserve">Zřídit evropské digitální centrum pro onkologické pacienty </w:t>
            </w:r>
            <w:r w:rsidR="00E67798" w:rsidRPr="00043C9B">
              <w:rPr>
                <w:sz w:val="28"/>
                <w:szCs w:val="28"/>
              </w:rPr>
              <w:t>zajišťujíc</w:t>
            </w:r>
            <w:r w:rsidR="003E0705" w:rsidRPr="00043C9B">
              <w:rPr>
                <w:sz w:val="28"/>
                <w:szCs w:val="28"/>
              </w:rPr>
              <w:t xml:space="preserve">í výměnu pacientských informací, zkušeností, </w:t>
            </w:r>
            <w:r w:rsidR="00E67798" w:rsidRPr="00043C9B">
              <w:rPr>
                <w:sz w:val="28"/>
                <w:szCs w:val="28"/>
              </w:rPr>
              <w:t xml:space="preserve">dat a monitorující zdravotní </w:t>
            </w:r>
            <w:r w:rsidR="003E0705" w:rsidRPr="00043C9B">
              <w:rPr>
                <w:sz w:val="28"/>
                <w:szCs w:val="28"/>
              </w:rPr>
              <w:t>kondici</w:t>
            </w:r>
            <w:r w:rsidR="00E67798" w:rsidRPr="00043C9B">
              <w:rPr>
                <w:sz w:val="28"/>
                <w:szCs w:val="28"/>
              </w:rPr>
              <w:t xml:space="preserve"> </w:t>
            </w:r>
            <w:r w:rsidR="003E0705" w:rsidRPr="00043C9B">
              <w:rPr>
                <w:sz w:val="28"/>
                <w:szCs w:val="28"/>
              </w:rPr>
              <w:t>onkologických pacientů po léčbě,</w:t>
            </w:r>
          </w:p>
          <w:p w:rsidR="00043C9B" w:rsidRDefault="00E67798" w:rsidP="00043C9B">
            <w:pPr>
              <w:pStyle w:val="Bezmezer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43C9B">
              <w:rPr>
                <w:sz w:val="28"/>
                <w:szCs w:val="28"/>
              </w:rPr>
              <w:t>řešit spravedlivý příst</w:t>
            </w:r>
            <w:r w:rsidR="003E0705" w:rsidRPr="00043C9B">
              <w:rPr>
                <w:sz w:val="28"/>
                <w:szCs w:val="28"/>
              </w:rPr>
              <w:t>up osob, které přežily rakovinu</w:t>
            </w:r>
            <w:r w:rsidRPr="00043C9B">
              <w:rPr>
                <w:sz w:val="28"/>
                <w:szCs w:val="28"/>
              </w:rPr>
              <w:t xml:space="preserve"> k finančním službám prostřednictvím vypracování Kodexu pravidel</w:t>
            </w:r>
            <w:r w:rsidR="00F30AAA" w:rsidRPr="00043C9B">
              <w:rPr>
                <w:sz w:val="28"/>
                <w:szCs w:val="28"/>
              </w:rPr>
              <w:t xml:space="preserve">, resp. </w:t>
            </w:r>
            <w:r w:rsidR="002371FD" w:rsidRPr="00043C9B">
              <w:rPr>
                <w:sz w:val="28"/>
                <w:szCs w:val="28"/>
              </w:rPr>
              <w:t>vytvoření mechanismu pro dlouhodobá</w:t>
            </w:r>
            <w:r w:rsidR="00043C9B">
              <w:rPr>
                <w:sz w:val="28"/>
                <w:szCs w:val="28"/>
              </w:rPr>
              <w:t xml:space="preserve"> řešení.</w:t>
            </w:r>
          </w:p>
          <w:p w:rsidR="00043C9B" w:rsidRPr="00043C9B" w:rsidRDefault="00043C9B" w:rsidP="00043C9B">
            <w:pPr>
              <w:pStyle w:val="Bezmezer"/>
              <w:ind w:left="360"/>
              <w:jc w:val="both"/>
              <w:rPr>
                <w:sz w:val="16"/>
                <w:szCs w:val="16"/>
              </w:rPr>
            </w:pPr>
          </w:p>
          <w:p w:rsidR="004B3FE6" w:rsidRDefault="004B3FE6" w:rsidP="004B3FE6">
            <w:pPr>
              <w:pStyle w:val="Bezmezer"/>
              <w:jc w:val="both"/>
              <w:rPr>
                <w:sz w:val="28"/>
                <w:szCs w:val="28"/>
              </w:rPr>
            </w:pPr>
            <w:r w:rsidRPr="00287456">
              <w:rPr>
                <w:b/>
                <w:color w:val="253B86"/>
                <w:sz w:val="28"/>
                <w:szCs w:val="28"/>
              </w:rPr>
              <w:t>Smart Care:</w:t>
            </w:r>
            <w:r>
              <w:rPr>
                <w:b/>
                <w:color w:val="253B8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Vytváření prototypu aplikace pro pacienty po léčbě rakoviny (survivors), na čemž se podílejí také čeští zástupci Tomáš a Kateřina Kepákovi z FNUSA Brno. Jde o aplikaci zaměřenou: </w:t>
            </w:r>
          </w:p>
          <w:p w:rsidR="00043C9B" w:rsidRPr="00043C9B" w:rsidRDefault="00043C9B" w:rsidP="004B3FE6">
            <w:pPr>
              <w:pStyle w:val="Bezmezer"/>
              <w:jc w:val="both"/>
              <w:rPr>
                <w:sz w:val="16"/>
                <w:szCs w:val="16"/>
              </w:rPr>
            </w:pPr>
          </w:p>
          <w:p w:rsidR="004B3FE6" w:rsidRPr="00DE2A9F" w:rsidRDefault="004B3FE6" w:rsidP="004B3FE6">
            <w:pPr>
              <w:pStyle w:val="Bezmezer"/>
              <w:numPr>
                <w:ilvl w:val="0"/>
                <w:numId w:val="16"/>
              </w:numPr>
              <w:jc w:val="both"/>
            </w:pPr>
            <w:r>
              <w:rPr>
                <w:sz w:val="28"/>
                <w:szCs w:val="28"/>
              </w:rPr>
              <w:t>na potřeby pacienta, jeho individuální zkušenosti</w:t>
            </w:r>
          </w:p>
          <w:p w:rsidR="004B3FE6" w:rsidRPr="00DE2A9F" w:rsidRDefault="004B3FE6" w:rsidP="004B3FE6">
            <w:pPr>
              <w:pStyle w:val="Bezmezer"/>
              <w:numPr>
                <w:ilvl w:val="0"/>
                <w:numId w:val="16"/>
              </w:numPr>
              <w:jc w:val="both"/>
            </w:pPr>
            <w:r>
              <w:rPr>
                <w:sz w:val="28"/>
                <w:szCs w:val="28"/>
              </w:rPr>
              <w:t xml:space="preserve">na jeho možnost </w:t>
            </w:r>
            <w:r w:rsidR="00D36020">
              <w:rPr>
                <w:sz w:val="28"/>
                <w:szCs w:val="28"/>
              </w:rPr>
              <w:t xml:space="preserve">aktivní </w:t>
            </w:r>
            <w:r>
              <w:rPr>
                <w:sz w:val="28"/>
                <w:szCs w:val="28"/>
              </w:rPr>
              <w:t xml:space="preserve">účasti </w:t>
            </w:r>
            <w:r w:rsidR="00D36020">
              <w:rPr>
                <w:sz w:val="28"/>
                <w:szCs w:val="28"/>
              </w:rPr>
              <w:t>na své léčbě</w:t>
            </w:r>
            <w:r>
              <w:rPr>
                <w:sz w:val="28"/>
                <w:szCs w:val="28"/>
              </w:rPr>
              <w:t xml:space="preserve"> (self-management)</w:t>
            </w:r>
          </w:p>
          <w:p w:rsidR="004B3FE6" w:rsidRPr="00287456" w:rsidRDefault="00D36020" w:rsidP="004B3FE6">
            <w:pPr>
              <w:pStyle w:val="Bezmezer"/>
              <w:numPr>
                <w:ilvl w:val="0"/>
                <w:numId w:val="16"/>
              </w:numPr>
              <w:jc w:val="both"/>
            </w:pPr>
            <w:r>
              <w:rPr>
                <w:sz w:val="28"/>
                <w:szCs w:val="28"/>
              </w:rPr>
              <w:t xml:space="preserve">na </w:t>
            </w:r>
            <w:r w:rsidR="004B3FE6">
              <w:rPr>
                <w:sz w:val="28"/>
                <w:szCs w:val="28"/>
              </w:rPr>
              <w:t>podporu a zlepšování komunikace mezi pacientem a zdravotníky (lékařem, ošetřujícím personálem atd.)</w:t>
            </w:r>
          </w:p>
          <w:p w:rsidR="004B3FE6" w:rsidRPr="004B3FE6" w:rsidRDefault="004B3FE6" w:rsidP="004B3FE6">
            <w:pPr>
              <w:pStyle w:val="Bezmezer"/>
              <w:numPr>
                <w:ilvl w:val="0"/>
                <w:numId w:val="16"/>
              </w:numPr>
              <w:jc w:val="both"/>
            </w:pPr>
            <w:r>
              <w:rPr>
                <w:sz w:val="28"/>
                <w:szCs w:val="28"/>
              </w:rPr>
              <w:t xml:space="preserve">na zvýšení role pacienta v procesu zdravotní péče a </w:t>
            </w:r>
            <w:r w:rsidR="00D36020">
              <w:rPr>
                <w:sz w:val="28"/>
                <w:szCs w:val="28"/>
              </w:rPr>
              <w:t xml:space="preserve">ve </w:t>
            </w:r>
            <w:r>
              <w:rPr>
                <w:sz w:val="28"/>
                <w:szCs w:val="28"/>
              </w:rPr>
              <w:t>zdravotnictví vůbec.</w:t>
            </w:r>
          </w:p>
          <w:p w:rsidR="004B3FE6" w:rsidRPr="00A76063" w:rsidRDefault="004B3FE6" w:rsidP="004B3FE6">
            <w:pPr>
              <w:pStyle w:val="Bezmezer"/>
              <w:ind w:left="420"/>
              <w:jc w:val="both"/>
            </w:pPr>
          </w:p>
          <w:p w:rsidR="00F30AAA" w:rsidRPr="0044724C" w:rsidRDefault="00F30AAA" w:rsidP="00DE2A9F">
            <w:pPr>
              <w:pStyle w:val="Bezmezer"/>
              <w:jc w:val="both"/>
              <w:rPr>
                <w:b/>
                <w:color w:val="253B86"/>
                <w:sz w:val="28"/>
                <w:szCs w:val="28"/>
              </w:rPr>
            </w:pPr>
            <w:r w:rsidRPr="0044724C">
              <w:rPr>
                <w:b/>
                <w:color w:val="253B86"/>
                <w:sz w:val="28"/>
                <w:szCs w:val="28"/>
              </w:rPr>
              <w:t>Digitální transformace zdravotní péče:</w:t>
            </w:r>
          </w:p>
          <w:p w:rsidR="00150505" w:rsidRPr="00150505" w:rsidRDefault="00150505" w:rsidP="00DE2A9F">
            <w:pPr>
              <w:pStyle w:val="Bezmezer"/>
              <w:jc w:val="both"/>
              <w:rPr>
                <w:b/>
                <w:color w:val="1F497D" w:themeColor="text2"/>
                <w:sz w:val="16"/>
                <w:szCs w:val="16"/>
              </w:rPr>
            </w:pPr>
          </w:p>
          <w:p w:rsidR="00F30AAA" w:rsidRPr="003E0705" w:rsidRDefault="00F30AAA" w:rsidP="00DE2A9F">
            <w:pPr>
              <w:pStyle w:val="Bezmezer"/>
              <w:numPr>
                <w:ilvl w:val="0"/>
                <w:numId w:val="1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150505">
              <w:rPr>
                <w:sz w:val="28"/>
                <w:szCs w:val="28"/>
              </w:rPr>
              <w:t>zavedení EHDS</w:t>
            </w:r>
            <w:r w:rsidR="003E0705">
              <w:rPr>
                <w:sz w:val="28"/>
                <w:szCs w:val="28"/>
              </w:rPr>
              <w:t xml:space="preserve"> (</w:t>
            </w:r>
            <w:r w:rsidR="003E0705" w:rsidRPr="00D36020">
              <w:rPr>
                <w:rStyle w:val="Zdraznn"/>
                <w:rFonts w:cstheme="minorHAnsi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European Health Data Space</w:t>
            </w:r>
            <w:r w:rsidR="003E0705" w:rsidRPr="003E0705">
              <w:rPr>
                <w:rStyle w:val="Zdraznn"/>
                <w:rFonts w:cstheme="minorHAnsi"/>
                <w:bCs/>
                <w:i w:val="0"/>
                <w:iCs w:val="0"/>
                <w:color w:val="5F6368"/>
                <w:sz w:val="28"/>
                <w:szCs w:val="28"/>
                <w:shd w:val="clear" w:color="auto" w:fill="FFFFFF"/>
              </w:rPr>
              <w:t>)</w:t>
            </w:r>
          </w:p>
          <w:p w:rsidR="00F30AAA" w:rsidRPr="00150505" w:rsidRDefault="00F30AAA" w:rsidP="00DE2A9F">
            <w:pPr>
              <w:pStyle w:val="Bezmezer"/>
              <w:numPr>
                <w:ilvl w:val="0"/>
                <w:numId w:val="15"/>
              </w:numPr>
              <w:jc w:val="both"/>
              <w:rPr>
                <w:sz w:val="28"/>
                <w:szCs w:val="28"/>
              </w:rPr>
            </w:pPr>
            <w:r w:rsidRPr="00150505">
              <w:rPr>
                <w:sz w:val="28"/>
                <w:szCs w:val="28"/>
              </w:rPr>
              <w:t>e-Health (digitalizace/elektronizace zdravotnictví)</w:t>
            </w:r>
          </w:p>
          <w:p w:rsidR="00F30AAA" w:rsidRPr="00150505" w:rsidRDefault="00F30AAA" w:rsidP="00DE2A9F">
            <w:pPr>
              <w:pStyle w:val="Bezmezer"/>
              <w:numPr>
                <w:ilvl w:val="0"/>
                <w:numId w:val="15"/>
              </w:numPr>
              <w:jc w:val="both"/>
            </w:pPr>
            <w:r w:rsidRPr="00150505">
              <w:rPr>
                <w:sz w:val="28"/>
                <w:szCs w:val="28"/>
              </w:rPr>
              <w:t>kyber-bezpečnost zdravotnických zařízení</w:t>
            </w:r>
          </w:p>
          <w:p w:rsidR="00150505" w:rsidRPr="00150505" w:rsidRDefault="00150505" w:rsidP="00DE2A9F">
            <w:pPr>
              <w:pStyle w:val="Bezmezer"/>
              <w:jc w:val="both"/>
              <w:rPr>
                <w:sz w:val="16"/>
                <w:szCs w:val="16"/>
              </w:rPr>
            </w:pPr>
          </w:p>
          <w:p w:rsidR="00150505" w:rsidRPr="004B3FE6" w:rsidRDefault="00150505" w:rsidP="004B3FE6">
            <w:pPr>
              <w:pStyle w:val="Bezmezer"/>
              <w:jc w:val="both"/>
              <w:rPr>
                <w:sz w:val="28"/>
                <w:szCs w:val="28"/>
              </w:rPr>
            </w:pPr>
            <w:r w:rsidRPr="004B3FE6">
              <w:rPr>
                <w:sz w:val="28"/>
                <w:szCs w:val="28"/>
              </w:rPr>
              <w:t xml:space="preserve">Nejdále v této oblasti postoupilo Finsko, digitální transformaci v EU má na programu předsednictví Polska </w:t>
            </w:r>
            <w:r w:rsidR="00D36020">
              <w:rPr>
                <w:sz w:val="28"/>
                <w:szCs w:val="28"/>
              </w:rPr>
              <w:t xml:space="preserve">v </w:t>
            </w:r>
            <w:r w:rsidR="00D36020" w:rsidRPr="004B3FE6">
              <w:rPr>
                <w:sz w:val="28"/>
                <w:szCs w:val="28"/>
              </w:rPr>
              <w:t xml:space="preserve">EU </w:t>
            </w:r>
            <w:r w:rsidRPr="004B3FE6">
              <w:rPr>
                <w:sz w:val="28"/>
                <w:szCs w:val="28"/>
              </w:rPr>
              <w:t>v r. 2025.</w:t>
            </w:r>
          </w:p>
          <w:p w:rsidR="00A76063" w:rsidRPr="00A76063" w:rsidRDefault="00A76063" w:rsidP="004B3FE6">
            <w:pPr>
              <w:pStyle w:val="Bezmezer"/>
              <w:jc w:val="both"/>
              <w:rPr>
                <w:sz w:val="16"/>
                <w:szCs w:val="16"/>
              </w:rPr>
            </w:pPr>
          </w:p>
        </w:tc>
      </w:tr>
    </w:tbl>
    <w:p w:rsidR="00287456" w:rsidRPr="0044724C" w:rsidRDefault="004B3FE6" w:rsidP="0044724C">
      <w:pPr>
        <w:pStyle w:val="Bezmezer"/>
        <w:jc w:val="both"/>
        <w:rPr>
          <w:b/>
          <w:color w:val="253B86"/>
          <w:sz w:val="28"/>
          <w:szCs w:val="28"/>
        </w:rPr>
      </w:pPr>
      <w:r w:rsidRPr="0044724C">
        <w:rPr>
          <w:b/>
          <w:color w:val="253B86"/>
          <w:sz w:val="28"/>
          <w:szCs w:val="28"/>
        </w:rPr>
        <w:t>Muži a rakovina – „Too many men get cancer“</w:t>
      </w:r>
    </w:p>
    <w:p w:rsidR="004C68A9" w:rsidRDefault="0044724C" w:rsidP="0044724C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Incidence všech druhů zhoubných nádorů u mužů je o 15% vyšší než u žen. </w:t>
      </w:r>
      <w:r w:rsidR="004B3FE6" w:rsidRPr="0044724C">
        <w:rPr>
          <w:sz w:val="28"/>
          <w:szCs w:val="28"/>
        </w:rPr>
        <w:t>V této satelitní sekci byly uvedeny některé specifické příčiny velké incidence rako</w:t>
      </w:r>
      <w:r w:rsidRPr="0044724C">
        <w:rPr>
          <w:sz w:val="28"/>
          <w:szCs w:val="28"/>
        </w:rPr>
        <w:t xml:space="preserve">viny u mužů za poslední období jako – nedostatečné preventivní kampaně zaměřené na muže, horší životní styl, podmínky zaměstnání, kouření, alkohol, workoholismus, biologické zvláštnosti atd. </w:t>
      </w:r>
      <w:r>
        <w:rPr>
          <w:sz w:val="28"/>
          <w:szCs w:val="28"/>
        </w:rPr>
        <w:t xml:space="preserve">Příliš mnoho mužů onemocní rakovinou a na ni zbytečně brzo umírá. Nejčastějšími </w:t>
      </w:r>
      <w:r w:rsidR="0040437E">
        <w:rPr>
          <w:sz w:val="28"/>
          <w:szCs w:val="28"/>
        </w:rPr>
        <w:t xml:space="preserve">zhoubnými nádory u mužů jsou rakoviny prostaty, </w:t>
      </w:r>
      <w:r w:rsidR="002B014C">
        <w:rPr>
          <w:sz w:val="28"/>
          <w:szCs w:val="28"/>
        </w:rPr>
        <w:t xml:space="preserve">plic, </w:t>
      </w:r>
      <w:r w:rsidR="0040437E">
        <w:rPr>
          <w:sz w:val="28"/>
          <w:szCs w:val="28"/>
        </w:rPr>
        <w:t>kolo</w:t>
      </w:r>
      <w:r w:rsidR="00D36020">
        <w:rPr>
          <w:sz w:val="28"/>
          <w:szCs w:val="28"/>
        </w:rPr>
        <w:t>-</w:t>
      </w:r>
      <w:r w:rsidR="0040437E">
        <w:rPr>
          <w:sz w:val="28"/>
          <w:szCs w:val="28"/>
        </w:rPr>
        <w:t xml:space="preserve">rekta </w:t>
      </w:r>
      <w:r w:rsidR="00D36020">
        <w:rPr>
          <w:sz w:val="28"/>
          <w:szCs w:val="28"/>
        </w:rPr>
        <w:t xml:space="preserve">- </w:t>
      </w:r>
      <w:r w:rsidR="0040437E">
        <w:rPr>
          <w:sz w:val="28"/>
          <w:szCs w:val="28"/>
        </w:rPr>
        <w:t>co do incidence, rakovina jater a kolo</w:t>
      </w:r>
      <w:r w:rsidR="00D36020">
        <w:rPr>
          <w:sz w:val="28"/>
          <w:szCs w:val="28"/>
        </w:rPr>
        <w:t>-</w:t>
      </w:r>
      <w:r w:rsidR="0040437E">
        <w:rPr>
          <w:sz w:val="28"/>
          <w:szCs w:val="28"/>
        </w:rPr>
        <w:t xml:space="preserve">rekta vedou </w:t>
      </w:r>
      <w:r w:rsidR="00D36020">
        <w:rPr>
          <w:sz w:val="28"/>
          <w:szCs w:val="28"/>
        </w:rPr>
        <w:t xml:space="preserve">- </w:t>
      </w:r>
      <w:r w:rsidR="0040437E">
        <w:rPr>
          <w:sz w:val="28"/>
          <w:szCs w:val="28"/>
        </w:rPr>
        <w:t xml:space="preserve">co do mortality. Boj proti rakovině </w:t>
      </w:r>
      <w:r w:rsidR="00D36020">
        <w:rPr>
          <w:sz w:val="28"/>
          <w:szCs w:val="28"/>
        </w:rPr>
        <w:t xml:space="preserve">u </w:t>
      </w:r>
      <w:r w:rsidR="0040437E">
        <w:rPr>
          <w:sz w:val="28"/>
          <w:szCs w:val="28"/>
        </w:rPr>
        <w:t>mužů se stal globálním – Global Action on Men´s Health (GAMH), ECO navázalo partnerství s European Association of Urology (EAU) a vyvinulo strategický plán</w:t>
      </w:r>
      <w:r w:rsidR="004C68A9">
        <w:rPr>
          <w:sz w:val="28"/>
          <w:szCs w:val="28"/>
        </w:rPr>
        <w:t xml:space="preserve"> pro 27 členských zemí EU – Charter of Action – iniciativa a výzva pro členy EU k zavedení na národních úrovních. Jde o 10 klíčových oblastí směřujících ke</w:t>
      </w:r>
      <w:r w:rsidR="00D36020">
        <w:rPr>
          <w:sz w:val="28"/>
          <w:szCs w:val="28"/>
        </w:rPr>
        <w:t xml:space="preserve"> snížení výskytu rakoviny u mužské populace</w:t>
      </w:r>
      <w:r w:rsidR="004C68A9">
        <w:rPr>
          <w:sz w:val="28"/>
          <w:szCs w:val="28"/>
        </w:rPr>
        <w:t xml:space="preserve">.  </w:t>
      </w:r>
      <w:r w:rsidR="0040437E">
        <w:rPr>
          <w:sz w:val="28"/>
          <w:szCs w:val="28"/>
        </w:rPr>
        <w:t xml:space="preserve"> </w:t>
      </w:r>
    </w:p>
    <w:p w:rsidR="002B014C" w:rsidRDefault="004C68A9" w:rsidP="0044724C">
      <w:pPr>
        <w:pStyle w:val="Bezmezer"/>
        <w:jc w:val="both"/>
        <w:rPr>
          <w:sz w:val="28"/>
          <w:szCs w:val="28"/>
        </w:rPr>
      </w:pPr>
      <w:r>
        <w:rPr>
          <w:sz w:val="28"/>
          <w:szCs w:val="28"/>
        </w:rPr>
        <w:t>V této sekci byla zdůrazněna také potřeba ochrany pro chlapce a mladé muže, zejména vakcinace proti HPV a hepatitidě B včetně po</w:t>
      </w:r>
      <w:r w:rsidR="002B014C">
        <w:rPr>
          <w:sz w:val="28"/>
          <w:szCs w:val="28"/>
        </w:rPr>
        <w:t>třeby screeningu u rizikové pop</w:t>
      </w:r>
      <w:r>
        <w:rPr>
          <w:sz w:val="28"/>
          <w:szCs w:val="28"/>
        </w:rPr>
        <w:t>ulace</w:t>
      </w:r>
      <w:r w:rsidR="002B014C">
        <w:rPr>
          <w:sz w:val="28"/>
          <w:szCs w:val="28"/>
        </w:rPr>
        <w:t xml:space="preserve"> mladších mužů na jiné malignity (plíce, rektum atd.)</w:t>
      </w:r>
    </w:p>
    <w:p w:rsidR="002B014C" w:rsidRPr="00F13569" w:rsidRDefault="002B014C" w:rsidP="00F13569">
      <w:pPr>
        <w:pStyle w:val="Bezmezer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Většina presentací a komentářů se soustředila na nepreventabilní rakovinu mužů</w:t>
      </w:r>
      <w:r w:rsidR="0040437E">
        <w:rPr>
          <w:sz w:val="28"/>
          <w:szCs w:val="28"/>
        </w:rPr>
        <w:t xml:space="preserve"> </w:t>
      </w:r>
      <w:r>
        <w:rPr>
          <w:sz w:val="28"/>
          <w:szCs w:val="28"/>
        </w:rPr>
        <w:t>– rakovinu prostaty. Moderátorem byl také prof. H. van Poppel, který jako expert se zúčastnil českého Prostafora 2022 a zasloužil se o probojování screeningu v ČR, za což jsem mu poděkoval a on sám uváděl Česko za dobrý příklad realizace doporučení EU</w:t>
      </w:r>
      <w:r w:rsidR="00F13569">
        <w:rPr>
          <w:sz w:val="28"/>
          <w:szCs w:val="28"/>
        </w:rPr>
        <w:t xml:space="preserve"> v rámci projektu </w:t>
      </w:r>
      <w:r w:rsidRPr="00F13569">
        <w:rPr>
          <w:rFonts w:cstheme="minorHAnsi"/>
          <w:sz w:val="28"/>
          <w:szCs w:val="28"/>
        </w:rPr>
        <w:t xml:space="preserve">PRAISE-U </w:t>
      </w:r>
      <w:r w:rsidR="00F13569">
        <w:rPr>
          <w:rFonts w:cstheme="minorHAnsi"/>
          <w:sz w:val="28"/>
          <w:szCs w:val="28"/>
        </w:rPr>
        <w:t>(</w:t>
      </w:r>
      <w:r w:rsidRPr="00F13569">
        <w:rPr>
          <w:rFonts w:cstheme="minorHAnsi"/>
          <w:sz w:val="28"/>
          <w:szCs w:val="28"/>
        </w:rPr>
        <w:t>P</w:t>
      </w:r>
      <w:r w:rsidR="00F13569">
        <w:rPr>
          <w:rFonts w:cstheme="minorHAnsi"/>
          <w:sz w:val="28"/>
          <w:szCs w:val="28"/>
        </w:rPr>
        <w:t>r</w:t>
      </w:r>
      <w:r w:rsidRPr="00F13569">
        <w:rPr>
          <w:rFonts w:cstheme="minorHAnsi"/>
          <w:sz w:val="28"/>
          <w:szCs w:val="28"/>
        </w:rPr>
        <w:t>ostate cancer Awareness and Initiative for Screening in the European Union</w:t>
      </w:r>
      <w:r w:rsidR="00F13569">
        <w:rPr>
          <w:rFonts w:cstheme="minorHAnsi"/>
          <w:sz w:val="28"/>
          <w:szCs w:val="28"/>
        </w:rPr>
        <w:t xml:space="preserve">). </w:t>
      </w:r>
      <w:r w:rsidR="00F13569" w:rsidRPr="00F13569">
        <w:rPr>
          <w:rFonts w:cstheme="minorHAnsi"/>
          <w:sz w:val="28"/>
          <w:szCs w:val="28"/>
        </w:rPr>
        <w:t>Cílem PRAISE-U je sladit screeningové protokoly a pokyny ve všech členských státech a umožnit sběr a distribuci příslušných údajů.</w:t>
      </w:r>
      <w:r w:rsidR="00F13569">
        <w:rPr>
          <w:rFonts w:cstheme="minorHAnsi"/>
          <w:sz w:val="28"/>
          <w:szCs w:val="28"/>
        </w:rPr>
        <w:t xml:space="preserve"> Tento projekt má první svou realizaci právě v ČR, následuje Švédsko se  specifickou regionální formou a pilotní projekt se připravuje v Estonsku. </w:t>
      </w:r>
    </w:p>
    <w:p w:rsidR="00F13569" w:rsidRPr="00FB1653" w:rsidRDefault="00F13569" w:rsidP="0044724C">
      <w:pPr>
        <w:pStyle w:val="Bezmezer"/>
        <w:jc w:val="both"/>
        <w:rPr>
          <w:rFonts w:ascii="Arial" w:hAnsi="Arial" w:cs="Arial"/>
          <w:color w:val="26324B"/>
          <w:sz w:val="16"/>
          <w:szCs w:val="16"/>
        </w:rPr>
      </w:pPr>
    </w:p>
    <w:p w:rsidR="00FB1653" w:rsidRDefault="00F1356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59812" cy="70256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nsk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53" w:rsidRDefault="00FB1653" w:rsidP="00FB1653">
      <w:pPr>
        <w:pStyle w:val="Bezmezer"/>
        <w:jc w:val="both"/>
        <w:rPr>
          <w:color w:val="253B86"/>
          <w:sz w:val="28"/>
          <w:szCs w:val="28"/>
        </w:rPr>
      </w:pPr>
      <w:r w:rsidRPr="00FB1653">
        <w:rPr>
          <w:b/>
          <w:color w:val="253B86"/>
          <w:sz w:val="28"/>
          <w:szCs w:val="28"/>
        </w:rPr>
        <w:t>European Code of Cancer Practice</w:t>
      </w:r>
      <w:r w:rsidRPr="00FB1653">
        <w:rPr>
          <w:color w:val="253B86"/>
          <w:sz w:val="28"/>
          <w:szCs w:val="28"/>
        </w:rPr>
        <w:t xml:space="preserve"> (manifest 10 klíčových práv, které by měl pacient nárokovat v příslušném zdravotním systému)</w:t>
      </w:r>
    </w:p>
    <w:p w:rsidR="00FB1653" w:rsidRPr="00FB1653" w:rsidRDefault="00FB1653" w:rsidP="00FB1653">
      <w:pPr>
        <w:pStyle w:val="Bezmezer"/>
        <w:jc w:val="both"/>
        <w:rPr>
          <w:color w:val="253B86"/>
          <w:sz w:val="16"/>
          <w:szCs w:val="16"/>
        </w:rPr>
      </w:pPr>
    </w:p>
    <w:p w:rsidR="00F13569" w:rsidRDefault="00F13569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DB3B0FE" wp14:editId="5199F9A8">
            <wp:extent cx="5760720" cy="27971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co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9B" w:rsidRDefault="00432C86">
      <w:pPr>
        <w:rPr>
          <w:sz w:val="28"/>
          <w:szCs w:val="28"/>
        </w:rPr>
      </w:pPr>
      <w:r>
        <w:rPr>
          <w:sz w:val="28"/>
          <w:szCs w:val="28"/>
        </w:rPr>
        <w:t>Zapsal účastník sumitu:</w:t>
      </w:r>
    </w:p>
    <w:p w:rsidR="00432C86" w:rsidRDefault="00432C86">
      <w:pPr>
        <w:rPr>
          <w:sz w:val="28"/>
          <w:szCs w:val="28"/>
        </w:rPr>
      </w:pPr>
      <w:r>
        <w:rPr>
          <w:sz w:val="28"/>
          <w:szCs w:val="28"/>
        </w:rPr>
        <w:t>Zdeněk Kurka, 26/11/2024</w:t>
      </w:r>
    </w:p>
    <w:p w:rsidR="00D36020" w:rsidRDefault="00D36020">
      <w:pPr>
        <w:rPr>
          <w:sz w:val="28"/>
          <w:szCs w:val="28"/>
        </w:rPr>
      </w:pPr>
    </w:p>
    <w:p w:rsidR="00B6379B" w:rsidRDefault="00B6379B" w:rsidP="00354FE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147060" cy="2026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 ÚČAST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76" w:rsidRDefault="00337276" w:rsidP="00354FE3">
      <w:pPr>
        <w:jc w:val="center"/>
        <w:rPr>
          <w:sz w:val="28"/>
          <w:szCs w:val="28"/>
        </w:rPr>
      </w:pPr>
    </w:p>
    <w:p w:rsidR="00337276" w:rsidRPr="00F93D3B" w:rsidRDefault="00337276" w:rsidP="00354FE3">
      <w:pPr>
        <w:jc w:val="center"/>
        <w:rPr>
          <w:sz w:val="28"/>
          <w:szCs w:val="28"/>
        </w:rPr>
      </w:pPr>
    </w:p>
    <w:sectPr w:rsidR="00337276" w:rsidRPr="00F93D3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842" w:rsidRDefault="008D1842" w:rsidP="004E17EA">
      <w:pPr>
        <w:spacing w:after="0" w:line="240" w:lineRule="auto"/>
      </w:pPr>
      <w:r>
        <w:separator/>
      </w:r>
    </w:p>
  </w:endnote>
  <w:endnote w:type="continuationSeparator" w:id="0">
    <w:p w:rsidR="008D1842" w:rsidRDefault="008D1842" w:rsidP="004E1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842" w:rsidRDefault="008D1842" w:rsidP="004E17EA">
      <w:pPr>
        <w:spacing w:after="0" w:line="240" w:lineRule="auto"/>
      </w:pPr>
      <w:r>
        <w:separator/>
      </w:r>
    </w:p>
  </w:footnote>
  <w:footnote w:type="continuationSeparator" w:id="0">
    <w:p w:rsidR="008D1842" w:rsidRDefault="008D1842" w:rsidP="004E1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720198"/>
      <w:docPartObj>
        <w:docPartGallery w:val="Page Numbers (Top of Page)"/>
        <w:docPartUnique/>
      </w:docPartObj>
    </w:sdtPr>
    <w:sdtEndPr/>
    <w:sdtContent>
      <w:p w:rsidR="004E17EA" w:rsidRDefault="004E17EA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842">
          <w:rPr>
            <w:noProof/>
          </w:rPr>
          <w:t>1</w:t>
        </w:r>
        <w:r>
          <w:fldChar w:fldCharType="end"/>
        </w:r>
      </w:p>
    </w:sdtContent>
  </w:sdt>
  <w:p w:rsidR="004E17EA" w:rsidRDefault="004E17E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92179"/>
    <w:multiLevelType w:val="hybridMultilevel"/>
    <w:tmpl w:val="C9ECFC28"/>
    <w:lvl w:ilvl="0" w:tplc="B0145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B3494"/>
    <w:multiLevelType w:val="hybridMultilevel"/>
    <w:tmpl w:val="B388F0E6"/>
    <w:lvl w:ilvl="0" w:tplc="43BAAAC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ED5E1A"/>
    <w:multiLevelType w:val="hybridMultilevel"/>
    <w:tmpl w:val="C10CA212"/>
    <w:lvl w:ilvl="0" w:tplc="7FCAC900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FEC672B"/>
    <w:multiLevelType w:val="hybridMultilevel"/>
    <w:tmpl w:val="57581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72986"/>
    <w:multiLevelType w:val="hybridMultilevel"/>
    <w:tmpl w:val="7BEEEA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44E63"/>
    <w:multiLevelType w:val="hybridMultilevel"/>
    <w:tmpl w:val="BE94BC7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CC4B62"/>
    <w:multiLevelType w:val="hybridMultilevel"/>
    <w:tmpl w:val="4280BD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73634"/>
    <w:multiLevelType w:val="multilevel"/>
    <w:tmpl w:val="5A04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931567"/>
    <w:multiLevelType w:val="hybridMultilevel"/>
    <w:tmpl w:val="93A46A8A"/>
    <w:lvl w:ilvl="0" w:tplc="B0145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14137"/>
    <w:multiLevelType w:val="hybridMultilevel"/>
    <w:tmpl w:val="309636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96A67"/>
    <w:multiLevelType w:val="hybridMultilevel"/>
    <w:tmpl w:val="64B880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97C6D"/>
    <w:multiLevelType w:val="hybridMultilevel"/>
    <w:tmpl w:val="885CAFEA"/>
    <w:lvl w:ilvl="0" w:tplc="7FCAC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D6022"/>
    <w:multiLevelType w:val="hybridMultilevel"/>
    <w:tmpl w:val="728E3D3C"/>
    <w:lvl w:ilvl="0" w:tplc="7FCAC9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94601"/>
    <w:multiLevelType w:val="hybridMultilevel"/>
    <w:tmpl w:val="76389E1C"/>
    <w:lvl w:ilvl="0" w:tplc="24B201EA">
      <w:start w:val="1"/>
      <w:numFmt w:val="decimal"/>
      <w:lvlText w:val="%1."/>
      <w:lvlJc w:val="left"/>
      <w:pPr>
        <w:ind w:left="360" w:hanging="360"/>
      </w:pPr>
      <w:rPr>
        <w:b/>
        <w:color w:val="253B86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830978"/>
    <w:multiLevelType w:val="hybridMultilevel"/>
    <w:tmpl w:val="D31A1E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F6C81"/>
    <w:multiLevelType w:val="hybridMultilevel"/>
    <w:tmpl w:val="ADC29296"/>
    <w:lvl w:ilvl="0" w:tplc="E174A050">
      <w:start w:val="1"/>
      <w:numFmt w:val="decimal"/>
      <w:lvlText w:val="%1."/>
      <w:lvlJc w:val="left"/>
      <w:pPr>
        <w:ind w:left="360" w:hanging="360"/>
      </w:pPr>
      <w:rPr>
        <w:color w:val="253B86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CB50AB"/>
    <w:multiLevelType w:val="hybridMultilevel"/>
    <w:tmpl w:val="02D4FE58"/>
    <w:lvl w:ilvl="0" w:tplc="B0145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5457B"/>
    <w:multiLevelType w:val="multilevel"/>
    <w:tmpl w:val="6EF6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6435D88"/>
    <w:multiLevelType w:val="hybridMultilevel"/>
    <w:tmpl w:val="E5B882B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78D1F88"/>
    <w:multiLevelType w:val="hybridMultilevel"/>
    <w:tmpl w:val="752EC3CC"/>
    <w:lvl w:ilvl="0" w:tplc="E174A050">
      <w:start w:val="1"/>
      <w:numFmt w:val="decimal"/>
      <w:lvlText w:val="%1."/>
      <w:lvlJc w:val="left"/>
      <w:pPr>
        <w:ind w:left="720" w:hanging="360"/>
      </w:pPr>
      <w:rPr>
        <w:color w:val="253B8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B34EB3"/>
    <w:multiLevelType w:val="hybridMultilevel"/>
    <w:tmpl w:val="C69E1F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E1645F"/>
    <w:multiLevelType w:val="hybridMultilevel"/>
    <w:tmpl w:val="CA2EE6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10"/>
  </w:num>
  <w:num w:numId="5">
    <w:abstractNumId w:val="21"/>
  </w:num>
  <w:num w:numId="6">
    <w:abstractNumId w:val="7"/>
  </w:num>
  <w:num w:numId="7">
    <w:abstractNumId w:val="17"/>
  </w:num>
  <w:num w:numId="8">
    <w:abstractNumId w:val="19"/>
  </w:num>
  <w:num w:numId="9">
    <w:abstractNumId w:val="15"/>
  </w:num>
  <w:num w:numId="10">
    <w:abstractNumId w:val="1"/>
  </w:num>
  <w:num w:numId="11">
    <w:abstractNumId w:val="3"/>
  </w:num>
  <w:num w:numId="12">
    <w:abstractNumId w:val="8"/>
  </w:num>
  <w:num w:numId="13">
    <w:abstractNumId w:val="16"/>
  </w:num>
  <w:num w:numId="14">
    <w:abstractNumId w:val="0"/>
  </w:num>
  <w:num w:numId="15">
    <w:abstractNumId w:val="12"/>
  </w:num>
  <w:num w:numId="16">
    <w:abstractNumId w:val="2"/>
  </w:num>
  <w:num w:numId="17">
    <w:abstractNumId w:val="20"/>
  </w:num>
  <w:num w:numId="18">
    <w:abstractNumId w:val="14"/>
  </w:num>
  <w:num w:numId="19">
    <w:abstractNumId w:val="9"/>
  </w:num>
  <w:num w:numId="20">
    <w:abstractNumId w:val="4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3B"/>
    <w:rsid w:val="00043C9B"/>
    <w:rsid w:val="00080933"/>
    <w:rsid w:val="00083236"/>
    <w:rsid w:val="00112745"/>
    <w:rsid w:val="00150505"/>
    <w:rsid w:val="0019647E"/>
    <w:rsid w:val="001D7E3D"/>
    <w:rsid w:val="002371FD"/>
    <w:rsid w:val="00287456"/>
    <w:rsid w:val="002B014C"/>
    <w:rsid w:val="002B1491"/>
    <w:rsid w:val="002B7BE6"/>
    <w:rsid w:val="002D7BE0"/>
    <w:rsid w:val="00321C1C"/>
    <w:rsid w:val="00337276"/>
    <w:rsid w:val="00354FE3"/>
    <w:rsid w:val="00367EB8"/>
    <w:rsid w:val="003A592C"/>
    <w:rsid w:val="003B202F"/>
    <w:rsid w:val="003E0705"/>
    <w:rsid w:val="0040437E"/>
    <w:rsid w:val="00432C86"/>
    <w:rsid w:val="0044724C"/>
    <w:rsid w:val="00455EA6"/>
    <w:rsid w:val="00464BB9"/>
    <w:rsid w:val="004744A2"/>
    <w:rsid w:val="004B3FE6"/>
    <w:rsid w:val="004C68A9"/>
    <w:rsid w:val="004E17EA"/>
    <w:rsid w:val="00532286"/>
    <w:rsid w:val="00557932"/>
    <w:rsid w:val="00561A7B"/>
    <w:rsid w:val="00586543"/>
    <w:rsid w:val="00593337"/>
    <w:rsid w:val="005A6837"/>
    <w:rsid w:val="005C125B"/>
    <w:rsid w:val="005D3524"/>
    <w:rsid w:val="005D4839"/>
    <w:rsid w:val="005F097C"/>
    <w:rsid w:val="00640856"/>
    <w:rsid w:val="00642FC1"/>
    <w:rsid w:val="006E018E"/>
    <w:rsid w:val="006E4798"/>
    <w:rsid w:val="006F74A9"/>
    <w:rsid w:val="00716D3A"/>
    <w:rsid w:val="007A34C7"/>
    <w:rsid w:val="007A4A3C"/>
    <w:rsid w:val="007A563F"/>
    <w:rsid w:val="007C4144"/>
    <w:rsid w:val="007C5CC6"/>
    <w:rsid w:val="007D493E"/>
    <w:rsid w:val="0082146D"/>
    <w:rsid w:val="008263E2"/>
    <w:rsid w:val="00843E16"/>
    <w:rsid w:val="00891212"/>
    <w:rsid w:val="008B430E"/>
    <w:rsid w:val="008C482F"/>
    <w:rsid w:val="008D1842"/>
    <w:rsid w:val="008F441A"/>
    <w:rsid w:val="00903D88"/>
    <w:rsid w:val="00911EB5"/>
    <w:rsid w:val="00992A74"/>
    <w:rsid w:val="009B36B3"/>
    <w:rsid w:val="009F33FF"/>
    <w:rsid w:val="00A01848"/>
    <w:rsid w:val="00A04628"/>
    <w:rsid w:val="00A535CA"/>
    <w:rsid w:val="00A64D06"/>
    <w:rsid w:val="00A76063"/>
    <w:rsid w:val="00A87AE3"/>
    <w:rsid w:val="00A96278"/>
    <w:rsid w:val="00AA44AE"/>
    <w:rsid w:val="00B037E9"/>
    <w:rsid w:val="00B26AD3"/>
    <w:rsid w:val="00B4399D"/>
    <w:rsid w:val="00B6379B"/>
    <w:rsid w:val="00BA74A1"/>
    <w:rsid w:val="00BD24F9"/>
    <w:rsid w:val="00C20A38"/>
    <w:rsid w:val="00C276F7"/>
    <w:rsid w:val="00CC11CD"/>
    <w:rsid w:val="00D00D53"/>
    <w:rsid w:val="00D25B5B"/>
    <w:rsid w:val="00D36020"/>
    <w:rsid w:val="00D80AA9"/>
    <w:rsid w:val="00DB5861"/>
    <w:rsid w:val="00DE2A9F"/>
    <w:rsid w:val="00DE3CE2"/>
    <w:rsid w:val="00E67798"/>
    <w:rsid w:val="00E71C0F"/>
    <w:rsid w:val="00EF0E13"/>
    <w:rsid w:val="00F13569"/>
    <w:rsid w:val="00F2401B"/>
    <w:rsid w:val="00F242C0"/>
    <w:rsid w:val="00F30AAA"/>
    <w:rsid w:val="00F36AF4"/>
    <w:rsid w:val="00F46809"/>
    <w:rsid w:val="00F53805"/>
    <w:rsid w:val="00F73595"/>
    <w:rsid w:val="00F93D3B"/>
    <w:rsid w:val="00FB1653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7D3D72-875D-4B32-89F3-AFAAE5DA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67E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B01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49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379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6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B7BE6"/>
    <w:pPr>
      <w:ind w:left="720"/>
      <w:contextualSpacing/>
    </w:pPr>
  </w:style>
  <w:style w:type="paragraph" w:styleId="Bezmezer">
    <w:name w:val="No Spacing"/>
    <w:uiPriority w:val="1"/>
    <w:qFormat/>
    <w:rsid w:val="00080933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367EB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E1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17EA"/>
  </w:style>
  <w:style w:type="paragraph" w:styleId="Zpat">
    <w:name w:val="footer"/>
    <w:basedOn w:val="Normln"/>
    <w:link w:val="ZpatChar"/>
    <w:uiPriority w:val="99"/>
    <w:unhideWhenUsed/>
    <w:rsid w:val="004E1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17EA"/>
  </w:style>
  <w:style w:type="character" w:customStyle="1" w:styleId="Nadpis3Char">
    <w:name w:val="Nadpis 3 Char"/>
    <w:basedOn w:val="Standardnpsmoodstavce"/>
    <w:link w:val="Nadpis3"/>
    <w:uiPriority w:val="9"/>
    <w:semiHidden/>
    <w:rsid w:val="007D49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7D4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D493E"/>
    <w:rPr>
      <w:color w:val="0000FF" w:themeColor="hyperlink"/>
      <w:u w:val="single"/>
    </w:rPr>
  </w:style>
  <w:style w:type="character" w:styleId="Zdraznn">
    <w:name w:val="Emphasis"/>
    <w:basedOn w:val="Standardnpsmoodstavce"/>
    <w:uiPriority w:val="20"/>
    <w:qFormat/>
    <w:rsid w:val="003E0705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B01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uropeancancer.org/topic-networks/inequaliti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42090-DC76-4767-904B-97A20991B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1651</Words>
  <Characters>9745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Účet Microsoft</cp:lastModifiedBy>
  <cp:revision>2</cp:revision>
  <dcterms:created xsi:type="dcterms:W3CDTF">2024-12-14T14:05:00Z</dcterms:created>
  <dcterms:modified xsi:type="dcterms:W3CDTF">2024-12-14T14:05:00Z</dcterms:modified>
</cp:coreProperties>
</file>